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DA2F38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№167/GArm/26_5.4_098/07.05.26</w:t>
      </w:r>
      <w:r w:rsidR="00292C7C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="00DA2F38">
        <w:rPr>
          <w:rFonts w:ascii="Times New Roman" w:hAnsi="Times New Roman"/>
          <w:color w:val="auto"/>
          <w:sz w:val="24"/>
          <w:szCs w:val="24"/>
          <w:lang w:val="en-US"/>
        </w:rPr>
        <w:t>07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>0</w:t>
      </w:r>
      <w:r w:rsidR="00DA2F38">
        <w:rPr>
          <w:rFonts w:ascii="Times New Roman" w:hAnsi="Times New Roman"/>
          <w:color w:val="auto"/>
          <w:sz w:val="24"/>
          <w:szCs w:val="24"/>
          <w:lang w:val="en-US"/>
        </w:rPr>
        <w:t>5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2135D8">
        <w:rPr>
          <w:rFonts w:ascii="Times New Roman" w:hAnsi="Times New Roman"/>
          <w:bCs/>
          <w:sz w:val="24"/>
          <w:szCs w:val="24"/>
          <w:lang w:val="ru-RU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DA2F38" w:rsidRDefault="00A77010" w:rsidP="00A77010">
      <w:pPr>
        <w:rPr>
          <w:lang w:val="ru-RU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DA2F38">
        <w:rPr>
          <w:rFonts w:ascii="Sylfaen" w:hAnsi="Sylfaen"/>
          <w:b/>
          <w:bCs/>
          <w:lang w:val="hy-AM"/>
        </w:rPr>
        <w:t>Капитальный ремонт Араратского ГРС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Pr="001B7FAF" w:rsidRDefault="00DB6A7C" w:rsidP="00A77010">
      <w:pPr>
        <w:ind w:firstLine="567"/>
        <w:rPr>
          <w:lang w:val="ru-RU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Pr="0015030C" w:rsidRDefault="0015030C" w:rsidP="00A77010">
      <w:pPr>
        <w:ind w:firstLine="567"/>
        <w:rPr>
          <w:lang w:val="ru-RU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DA2F38" w:rsidRDefault="00DA2F38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DA2F38">
        <w:rPr>
          <w:rFonts w:ascii="Sylfaen" w:hAnsi="Sylfaen"/>
          <w:b/>
          <w:lang w:val="hy-AM"/>
        </w:rPr>
        <w:t>Капитальный ремонт Араратского ГРС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DA2F38" w:rsidRDefault="00DA2F38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15030C" w:rsidRDefault="0015030C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DA2F38">
        <w:rPr>
          <w:lang w:val="af-ZA"/>
        </w:rPr>
        <w:t>№167/GArm/26_5.4_098/07.05.26</w:t>
      </w:r>
      <w:r w:rsidR="00292C7C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DA2F38">
        <w:rPr>
          <w:rFonts w:ascii="Sylfaen" w:hAnsi="Sylfaen"/>
          <w:b/>
          <w:lang w:val="ru-RU"/>
        </w:rPr>
        <w:t>Капитальный ремонт Араратского ГРС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2135D8" w:rsidRDefault="00114B8B" w:rsidP="00114B8B">
      <w:pPr>
        <w:keepNext/>
        <w:jc w:val="both"/>
        <w:outlineLvl w:val="8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    </w:t>
      </w:r>
    </w:p>
    <w:p w:rsidR="00B25D2B" w:rsidRPr="0065542E" w:rsidRDefault="00B25D2B" w:rsidP="002135D8">
      <w:pPr>
        <w:keepNext/>
        <w:ind w:firstLine="720"/>
        <w:jc w:val="both"/>
        <w:outlineLvl w:val="8"/>
        <w:rPr>
          <w:rFonts w:ascii="Sylfaen" w:hAnsi="Sylfaen"/>
          <w:lang w:val="ru-RU"/>
        </w:rPr>
      </w:pPr>
      <w:r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DA2F38">
        <w:rPr>
          <w:rFonts w:ascii="Sylfaen" w:hAnsi="Sylfaen"/>
          <w:b/>
          <w:lang w:val="hy-AM"/>
        </w:rPr>
        <w:t>Капитальный ремонт Араратского ГРС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DA2F38">
        <w:rPr>
          <w:rFonts w:ascii="Sylfaen" w:hAnsi="Sylfaen"/>
          <w:b/>
          <w:lang w:val="hy-AM"/>
        </w:rPr>
        <w:t>Капитальный ремонт Араратского ГРС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3315C1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Pr="00AE6910" w:rsidRDefault="002135D8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DA2F38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DA2F38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DA2F38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ru-RU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DA2F38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Капитальный ремонт Араратского ГРС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DA2F38" w:rsidRDefault="00DA2F38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Электроснабжение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(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внутренние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и внешние сети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электроснабжения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электроосвещения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системы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электроснабжения, фотоэлектрические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и ветряные электростанции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) 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реализация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строительства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1-й или 2-й класс, тепловое газоснабжение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и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вентиляция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(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системы вентиляции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отопления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и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кондиционирования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воздуха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системы теплоснабжения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и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газоснабжения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) 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реализация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строительства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A2F38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ru-RU" w:eastAsia="ru-RU"/>
              </w:rPr>
              <w:t>1-й и 2-й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lastRenderedPageBreak/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DA2F38">
        <w:rPr>
          <w:b/>
          <w:lang w:val="ru-RU"/>
        </w:rPr>
        <w:t xml:space="preserve">работы </w:t>
      </w:r>
      <w:r w:rsidR="00DA2F38" w:rsidRPr="00F708A0">
        <w:rPr>
          <w:b/>
          <w:lang w:val="ru-RU"/>
        </w:rPr>
        <w:t>ГРС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DA2F38">
        <w:rPr>
          <w:b/>
          <w:lang w:val="ru-RU"/>
        </w:rPr>
        <w:t xml:space="preserve">ремонтные </w:t>
      </w:r>
      <w:r w:rsidR="00DA2F38" w:rsidRPr="00DA2F38">
        <w:rPr>
          <w:b/>
          <w:lang w:val="ru-RU"/>
        </w:rPr>
        <w:t xml:space="preserve">работы </w:t>
      </w:r>
      <w:r w:rsidR="00DA2F38" w:rsidRPr="00F708A0">
        <w:rPr>
          <w:b/>
          <w:lang w:val="ru-RU"/>
        </w:rPr>
        <w:t>ГРС</w:t>
      </w:r>
      <w:r w:rsidR="00167D76">
        <w:rPr>
          <w:b/>
          <w:lang w:val="ru-RU"/>
        </w:rPr>
        <w:t>)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lastRenderedPageBreak/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DA2F38" w:rsidRPr="00DA2F38">
        <w:rPr>
          <w:rFonts w:ascii="Sylfaen" w:hAnsi="Sylfaen"/>
          <w:b/>
          <w:sz w:val="24"/>
          <w:szCs w:val="24"/>
          <w:lang w:val="ru-RU" w:eastAsia="ru-RU"/>
        </w:rPr>
        <w:t>22</w:t>
      </w:r>
      <w:r w:rsidR="00645F98" w:rsidRPr="0015030C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2135D8" w:rsidRPr="0015030C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DA2F38">
        <w:rPr>
          <w:rFonts w:ascii="Sylfaen" w:hAnsi="Sylfaen"/>
          <w:b/>
          <w:sz w:val="24"/>
          <w:szCs w:val="24"/>
          <w:lang w:val="ru-RU" w:eastAsia="ru-RU"/>
        </w:rPr>
        <w:t>5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2135D8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15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Арен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 xml:space="preserve"> </w:t>
      </w:r>
      <w:r w:rsidR="005F2F57">
        <w:rPr>
          <w:rFonts w:ascii="Sylfaen" w:hAnsi="Sylfaen"/>
          <w:sz w:val="24"/>
          <w:szCs w:val="24"/>
          <w:lang w:val="ru-RU" w:eastAsia="ru-RU"/>
        </w:rPr>
        <w:t>Арутюня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9061FD">
      <w:pPr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lastRenderedPageBreak/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 в соответствии с пунктами 14.7 и 14.8. </w:t>
      </w:r>
    </w:p>
    <w:p w:rsidR="002456D9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  <w:r w:rsidR="002456D9" w:rsidRPr="001B7FAF">
        <w:rPr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DA2F38">
        <w:rPr>
          <w:b/>
          <w:lang w:val="ru-RU"/>
        </w:rPr>
        <w:t xml:space="preserve">ремонтные </w:t>
      </w:r>
      <w:r w:rsidR="00DA2F38" w:rsidRPr="00DA2F38">
        <w:rPr>
          <w:b/>
          <w:lang w:val="ru-RU"/>
        </w:rPr>
        <w:t xml:space="preserve">работы </w:t>
      </w:r>
      <w:r w:rsidR="00DA2F38" w:rsidRPr="00F708A0">
        <w:rPr>
          <w:b/>
          <w:lang w:val="ru-RU"/>
        </w:rPr>
        <w:t>ГРС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lastRenderedPageBreak/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1B7FAF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DA2F38" w:rsidRPr="008463B9" w:rsidTr="001B7FAF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DA2F38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DA2F38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10տն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DA2F38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Զոդման 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DA2F38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&lt;1մ</w:t>
            </w:r>
            <w:r w:rsidRPr="0049648A">
              <w:rPr>
                <w:rFonts w:ascii="GHEA Grapalat" w:hAnsi="GHEA Grapalat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DA2F38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Բետոնախառնիչ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&lt;1.5մ³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DA2F38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Խողովակը մաքրող ձեռքի 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DA2F38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15030C" w:rsidRDefault="00DA2F38" w:rsidP="00DA2F3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DA2F38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 տեղափոխող 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մինչև 12տն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4"/>
        <w:gridCol w:w="2741"/>
        <w:gridCol w:w="1109"/>
        <w:gridCol w:w="1804"/>
        <w:gridCol w:w="1993"/>
        <w:gridCol w:w="1507"/>
      </w:tblGrid>
      <w:tr w:rsidR="00211B15" w:rsidRPr="008463B9" w:rsidTr="001B7FAF">
        <w:trPr>
          <w:trHeight w:val="809"/>
        </w:trPr>
        <w:tc>
          <w:tcPr>
            <w:tcW w:w="474" w:type="dxa"/>
            <w:shd w:val="clear" w:color="auto" w:fill="auto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41" w:type="dxa"/>
          </w:tcPr>
          <w:p w:rsidR="00211B15" w:rsidRPr="008463B9" w:rsidRDefault="00211B15" w:rsidP="001B7FAF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09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04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93" w:type="dxa"/>
            <w:shd w:val="clear" w:color="auto" w:fill="auto"/>
          </w:tcPr>
          <w:p w:rsidR="00211B15" w:rsidRPr="008463B9" w:rsidRDefault="00211B15" w:rsidP="001B7FAF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07" w:type="dxa"/>
            <w:shd w:val="clear" w:color="auto" w:fill="auto"/>
          </w:tcPr>
          <w:p w:rsidR="00211B15" w:rsidRPr="008463B9" w:rsidRDefault="00211B15" w:rsidP="001B7FAF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DA2F38" w:rsidRPr="008463B9" w:rsidTr="001B7FAF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A2F38" w:rsidRDefault="00DA2F38" w:rsidP="00DA2F38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DA2F38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DA2F38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DA2F38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A2F38" w:rsidRDefault="00DA2F38" w:rsidP="00DA2F38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DA2F38" w:rsidRPr="008463B9" w:rsidTr="00AB58B7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Բետոնագործ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A2F38" w:rsidRDefault="00DA2F38" w:rsidP="00DA2F38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DA2F38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DA2F38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DA2F38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Էլ.եռակցող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թույլատվութ.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DA2F38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Փականագործ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DA2F38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DA2F38" w:rsidRDefault="00DA2F38" w:rsidP="00DA2F3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10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Էլ.մոնտաժող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միջին մասնագիտ.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թույլատվութ.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DA2F38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38" w:rsidRPr="00DA2F38" w:rsidRDefault="00DA2F38" w:rsidP="00DA2F3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11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38" w:rsidRPr="0049648A" w:rsidRDefault="00DA2F38" w:rsidP="00DA2F3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9648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A2F38" w:rsidRDefault="00DA2F38" w:rsidP="00DA2F38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lastRenderedPageBreak/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DA2F38">
        <w:rPr>
          <w:b/>
          <w:lang w:val="ru-RU"/>
        </w:rPr>
        <w:t xml:space="preserve">ремонтные </w:t>
      </w:r>
      <w:r w:rsidR="00DA2F38" w:rsidRPr="00DA2F38">
        <w:rPr>
          <w:b/>
          <w:lang w:val="ru-RU"/>
        </w:rPr>
        <w:t xml:space="preserve">работы </w:t>
      </w:r>
      <w:r w:rsidR="00DA2F38" w:rsidRPr="00F708A0">
        <w:rPr>
          <w:b/>
          <w:lang w:val="ru-RU"/>
        </w:rPr>
        <w:t>ГРС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lastRenderedPageBreak/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DA2F38">
        <w:rPr>
          <w:rFonts w:ascii="Sylfaen" w:hAnsi="Sylfaen"/>
          <w:sz w:val="20"/>
          <w:lang w:val="af-ZA"/>
        </w:rPr>
        <w:t>№167/GArm/26_5.4_098/07.05.26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DA2F38">
        <w:rPr>
          <w:rFonts w:ascii="Sylfaen" w:hAnsi="Sylfaen"/>
          <w:sz w:val="20"/>
          <w:lang w:val="af-ZA"/>
        </w:rPr>
        <w:t>№167/GArm/26_5.4_098/07.05.26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DA2F38">
        <w:rPr>
          <w:rFonts w:ascii="Sylfaen" w:hAnsi="Sylfaen"/>
          <w:sz w:val="20"/>
          <w:lang w:val="af-ZA"/>
        </w:rPr>
        <w:t>№167/GArm/26_5.4_098/07.05.26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DA2F38">
        <w:rPr>
          <w:rFonts w:ascii="Sylfaen" w:hAnsi="Sylfaen"/>
          <w:sz w:val="20"/>
          <w:lang w:val="af-ZA"/>
        </w:rPr>
        <w:t>№167/GArm/26_5.4_098/07.05.26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A2F3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DA2F3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DA2F3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A2F3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A2F3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A2F3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A2F3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A2F38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DA2F38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DA2F38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DA2F38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DA2F38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DA2F38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DA2F38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DA2F38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DA2F38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DA2F38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A2F38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DA2F38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DA2F38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DA2F38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DA2F38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DA2F38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A2F38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DA2F38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DA2F38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DA2F38">
        <w:rPr>
          <w:rFonts w:ascii="Sylfaen" w:hAnsi="Sylfaen"/>
          <w:b/>
          <w:sz w:val="20"/>
          <w:lang w:val="af-ZA"/>
        </w:rPr>
        <w:t>№167/GArm/26_5.4_098/07.05.26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DA2F38">
        <w:rPr>
          <w:rFonts w:ascii="Sylfaen" w:hAnsi="Sylfaen"/>
          <w:b/>
          <w:sz w:val="20"/>
          <w:lang w:val="af-ZA"/>
        </w:rPr>
        <w:t>№167/GArm/26_5.4_098/07.05.26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A2F38">
        <w:rPr>
          <w:rFonts w:ascii="Times New Roman" w:hAnsi="Times New Roman"/>
          <w:sz w:val="20"/>
          <w:lang w:val="af-ZA"/>
        </w:rPr>
        <w:t>№167/GArm/26_5.4_098/07.05.26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DA2F38">
        <w:rPr>
          <w:b/>
          <w:sz w:val="20"/>
          <w:szCs w:val="20"/>
          <w:lang w:val="af-ZA"/>
        </w:rPr>
        <w:t>№167/GArm/26_5.4_098/07.05.26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DA2F38">
        <w:rPr>
          <w:b/>
          <w:sz w:val="20"/>
          <w:szCs w:val="20"/>
          <w:lang w:val="af-ZA"/>
        </w:rPr>
        <w:t>№167/GArm/26_5.4_098/07.05.26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B7FAF" w:rsidRDefault="001B7FAF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1B7FAF" w:rsidRDefault="001B7FAF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A2F38">
        <w:rPr>
          <w:rFonts w:ascii="Times New Roman" w:hAnsi="Times New Roman"/>
          <w:sz w:val="20"/>
          <w:lang w:val="af-ZA"/>
        </w:rPr>
        <w:t>№167/GArm/26_5.4_098/07.05.26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A2F38">
        <w:rPr>
          <w:rFonts w:ascii="Times New Roman" w:hAnsi="Times New Roman"/>
          <w:sz w:val="20"/>
          <w:lang w:val="af-ZA"/>
        </w:rPr>
        <w:t>№167/GArm/26_5.4_098/07.05.26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A2F38">
        <w:rPr>
          <w:rFonts w:ascii="Times New Roman" w:hAnsi="Times New Roman"/>
          <w:sz w:val="20"/>
          <w:lang w:val="af-ZA"/>
        </w:rPr>
        <w:t>№167/GArm/26_5.4_098/07.05.26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A2F38">
        <w:rPr>
          <w:rFonts w:ascii="Times New Roman" w:hAnsi="Times New Roman"/>
          <w:sz w:val="20"/>
          <w:lang w:val="af-ZA"/>
        </w:rPr>
        <w:t>№167/GArm/26_5.4_098/07.05.26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DA2F38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DA2F3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A2F3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A2F3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A2F3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A2F3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A2F3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A2F3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A2F38">
        <w:rPr>
          <w:rFonts w:ascii="Times New Roman" w:hAnsi="Times New Roman"/>
          <w:sz w:val="20"/>
          <w:lang w:val="af-ZA"/>
        </w:rPr>
        <w:t>№167/GArm/26_5.4_098/07.05.26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DA2F38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DA2F38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A2F38">
        <w:rPr>
          <w:rFonts w:ascii="Times New Roman" w:hAnsi="Times New Roman"/>
          <w:sz w:val="20"/>
          <w:lang w:val="af-ZA"/>
        </w:rPr>
        <w:t>№167/GArm/26_5.4_098/07.05.26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DA2F38">
        <w:rPr>
          <w:sz w:val="20"/>
          <w:lang w:val="af-ZA"/>
        </w:rPr>
        <w:t>№167/GArm/26_5.4_098/07.05.26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DA2F38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DA2F38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DA2F38">
              <w:rPr>
                <w:rFonts w:ascii="Sylfaen" w:hAnsi="Sylfaen"/>
                <w:bCs/>
                <w:lang w:val="ru-RU"/>
              </w:rPr>
              <w:t>Капитальный ремонт Араратского ГРС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DA2F38" w:rsidRDefault="00DA2F38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DA2F38" w:rsidRDefault="00DA2F38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DA2F38" w:rsidRDefault="00DA2F38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A2F38">
        <w:rPr>
          <w:rFonts w:ascii="Times New Roman" w:hAnsi="Times New Roman"/>
          <w:sz w:val="20"/>
          <w:lang w:val="af-ZA"/>
        </w:rPr>
        <w:t>№167/GArm/26_5.4_098/07.05.26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F66808" w:rsidRPr="003A2FD2" w:rsidRDefault="00F66808" w:rsidP="003A2FD2">
      <w:pPr>
        <w:jc w:val="center"/>
        <w:rPr>
          <w:rFonts w:ascii="Sylfaen" w:hAnsi="Sylfaen"/>
          <w:b/>
          <w:bCs/>
          <w:lang w:val="hy-AM"/>
        </w:rPr>
      </w:pPr>
    </w:p>
    <w:tbl>
      <w:tblPr>
        <w:tblW w:w="10774" w:type="dxa"/>
        <w:tblInd w:w="-714" w:type="dxa"/>
        <w:tblLook w:val="04A0" w:firstRow="1" w:lastRow="0" w:firstColumn="1" w:lastColumn="0" w:noHBand="0" w:noVBand="1"/>
      </w:tblPr>
      <w:tblGrid>
        <w:gridCol w:w="1325"/>
        <w:gridCol w:w="4775"/>
        <w:gridCol w:w="895"/>
        <w:gridCol w:w="1007"/>
        <w:gridCol w:w="895"/>
        <w:gridCol w:w="1877"/>
      </w:tblGrid>
      <w:tr w:rsidR="009262BB" w:rsidRPr="009262BB" w:rsidTr="00855DA3">
        <w:trPr>
          <w:trHeight w:val="276"/>
        </w:trPr>
        <w:tc>
          <w:tcPr>
            <w:tcW w:w="1077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  <w:lang w:val="hy-AM"/>
              </w:rPr>
            </w:pPr>
            <w:r w:rsidRPr="009262BB">
              <w:rPr>
                <w:sz w:val="20"/>
                <w:szCs w:val="20"/>
                <w:lang w:val="hy-AM"/>
              </w:rPr>
              <w:t>Արարատ ԳԲԿ-ի  կապիտալ նորոգում</w:t>
            </w:r>
          </w:p>
        </w:tc>
      </w:tr>
      <w:tr w:rsidR="009262BB" w:rsidRPr="009262BB" w:rsidTr="00855DA3">
        <w:trPr>
          <w:trHeight w:val="517"/>
        </w:trPr>
        <w:tc>
          <w:tcPr>
            <w:tcW w:w="1077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  <w:lang w:val="hy-AM"/>
              </w:rPr>
            </w:pPr>
          </w:p>
        </w:tc>
      </w:tr>
      <w:tr w:rsidR="009262BB" w:rsidRPr="009262BB" w:rsidTr="00855DA3">
        <w:trPr>
          <w:trHeight w:val="255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ԾԱՎԱԼԱԹԵՐԹ-ՆԱԽԱՀԱՇԻՎ</w:t>
            </w:r>
          </w:p>
        </w:tc>
      </w:tr>
      <w:tr w:rsidR="009262BB" w:rsidRPr="009262BB" w:rsidTr="00855DA3">
        <w:trPr>
          <w:trHeight w:val="16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№ 18-004-25</w:t>
            </w:r>
          </w:p>
        </w:tc>
      </w:tr>
      <w:tr w:rsidR="009262BB" w:rsidRPr="009262BB" w:rsidTr="00855DA3">
        <w:trPr>
          <w:trHeight w:val="160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Հ/Հ</w:t>
            </w:r>
          </w:p>
        </w:tc>
        <w:tc>
          <w:tcPr>
            <w:tcW w:w="47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Աշխատանքների անվանումը 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Չափման միավորը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Քանակը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Միավորի ընդհանուր արժեքը  դրամ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Ընդհանուր արժեքը դրամ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4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</w:tr>
      <w:tr w:rsidR="009262BB" w:rsidRPr="009262BB" w:rsidTr="00855DA3">
        <w:trPr>
          <w:trHeight w:val="31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հանգույցների նորոգում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Գազի հոտավորման հանգույցի նորոգում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Խրամուղու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 գրունտի մշակում ձեռքի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ավազե նստաշերտի 0.1մ պատրաստում և ծածկում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Փոսերի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V կարգի գրունտի մշակում ձեռքի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ավազե նստաշերտի 0.1մ պատրաստում և ծածկում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3.75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Տեխնոլոգիական խողովակների վերգետնյա տեղադրում d-219х6мм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  <w:lang w:val="ru-RU"/>
              </w:rPr>
            </w:pPr>
            <w:r w:rsidRPr="009262BB">
              <w:rPr>
                <w:sz w:val="20"/>
                <w:szCs w:val="20"/>
              </w:rPr>
              <w:t>Խողովակի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արժեքը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d</w:t>
            </w:r>
            <w:r w:rsidRPr="009262BB">
              <w:rPr>
                <w:sz w:val="20"/>
                <w:szCs w:val="20"/>
                <w:lang w:val="ru-RU"/>
              </w:rPr>
              <w:t>-219х6мм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վերգետնյա տեղադրում d-57x4мм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d-57x4մմ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Տեխնոլոգիական խողովակների վերգետնյա տեղադրում dу- 20x2.8мм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0.036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dу- 20x2.8мм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Խողովակի ստորգետնյա տեղադրում d-720х10 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d-720х10 մմ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dպ-700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ստորգետնյա տեղադրում dу- 89x4мм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89x4мм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Խողովակի ստորգետնյա տեղադրում dу- 20x2.8мм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dу- 20x2.8мм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Պրայմերով երկշերտ ներկում Ø20x2.8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 մակերևույթների նախաներկում ГФ -021 2 շերտով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էլեմենտների յուղաներկում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Հատակի մոնտաժում </w:t>
            </w:r>
            <w:r w:rsidRPr="009262BB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9262BB">
              <w:rPr>
                <w:sz w:val="20"/>
                <w:szCs w:val="20"/>
              </w:rPr>
              <w:t>720x10 ТУ 102-488-95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Հատակի մոնտաժում </w:t>
            </w:r>
            <w:r w:rsidRPr="009262BB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9262BB">
              <w:rPr>
                <w:sz w:val="20"/>
                <w:szCs w:val="20"/>
              </w:rPr>
              <w:t>219x6 ГОСТ 12623-78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Ձևավոր մասերի տեղադրում (отвод, тройник, переход, заглушка Dу≤250мм)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8.49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Պարուրախողովակ сгон Ц- 80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Պարուրախողովակ сгон Ц- 25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Կալպակ колпак Ц-25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Արտանետման (փչամաքրման) խողովակի գլխամասի տեղադրում Dպ50 Рպ-2.5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Գնդային փականների մոնտաժում ձեռքի կառավարման, եռակցային Dպ80 Рպ-1.6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Գնդային փականի տեղադրում, муфтовый- Рպ1.6МПа Dպ15մմ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Ասեղնային փականի տեղադրում  Dպ15մմ 16МПа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Կցորդիչ ամերիկանկա Dպ15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Կցաշուրթերի մոնտաժում dպ-80մմ 1,6 ՄՊա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6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*38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ԳՀԱՀ(գազի հոտավորման ավտոմատ համակարգ)-ի տեղադրում (АСОГ ицфр.42.33.14.001)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կոմպլ.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փչամաքրում 2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լվացում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ամրության և քիպության փորձարկում հիդրավլիկ եղանակով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Խողովակաշարի եռակցման կարերի վիզուալ և չափողական ստուգում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Զոդակարերի ստուգում ֆիզիկական եղանակով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Խողովակաշարի լրացուցիչ ուլտրաձայնային ստուգում (25% ընդհանուր քանակից)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Գազի արդյունաբերական անալիզատոր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7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II կարգի գրունտի մշակում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16.15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Խրամուղու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V կարգի գրունտի փխրեցում էքսկավատոր- հիդրոմուրճով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6.46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V կարգի գրունտի մշակում ձեռքի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Խրամուղու ետլիցք II կարգի գրունտներում էքսկավատորով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6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Խողովակի տակ նախապատրաստական շերտի հ=0.1 մ և խողովակի շուրջ պաշտպանիչ շերտի ստեղծվում փափուկ բնահողից (ավազ)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Ավելորդ գրունտի բարձում ինքնաթափ, ձեռքով տեղափոխում 1կմ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31.28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Պողպատե գազատար խողովակների տեղադրում փորձարկումով Ø25x3.0մմ ГОСТ 8734-75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dպ-25մմ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Պողպատե խողովակների վերգետնյա տեղադրում Ø25x3,0մմ ГОСТ 8734-75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Պողպատե dպ25 խողովակի միացում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ՊԷ խողովակի d-32x3.0մմ SDR-11 ПЭ 100 տեղադրում խրամուղում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Չկազմատվող միացություն «պոլիէթիլեն - պողպատ»d=32/25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ՊԷ խողովակի d-32մմ կցորդչային միացություն ներդիր տաքացուցիչով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Բացահայտիչ ժապավենի փռում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60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Պղնձե լարի տեղադրում 2.5մմ²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Գնդային փականի տեղադրում, муфтовый- Рպ1.6МПа Dպ15մմ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Պողպատե պատյանի տեղադրում   Ø57x3.5մմ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Պողպատե պատյանի ծայրերի հերմետիկացում բիտումով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պատյ․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 մակերևույթների նախաներկում ГФ -021 2 շերտով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յուղաներկում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17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*67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Գազի արդյունաբերական անալիզատոր AO2M-01 թթվածնի ծավալային մասնաբաժնի և մերկապտանի ու էթիլմերկապտանի կշռային կոնցենտրացիայի չափման համար (կոմպլեկտում՝ կոմպրեսոր, գազի բալոն, փականներ)  (ներառյալ տեղափոխման, պահեստավորման ու այլ նյութերի ծախսերը)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կոմպլ.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Զոդակարերի ստուգում ֆիզիկական եղանակով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ՊԷ խողովակների փչամաքրում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ՊԷ խողովակների փորձարկման համար ճնշման բարձրացում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ՊԷ խողովակների փորձարկման համար ճնշման պահում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Պողպատե գազատարի փչամաքրում գազով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Փոխմիացման հանգույցի նորոգում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Խրամուղու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21.98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 գրունտի մշակում ձեռքի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35.17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ավազե նստաշերտի 0.1մ պատրաստում և ծածկում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53.86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57.14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Խողովակի ստորգետնյա տեղադրում d-325х8մմ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0.99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d-426х8մմ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dպ-400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Խողովակի ստորգետնյա տեղադրում d-325х8մմ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d-325х8մմ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dպ-300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ստորգետնյա տեղադրում d-159х6մմ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0.804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d-159х6մմ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35.5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dպ-150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35.5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Խողովակի ստորգետնյա տեղադրում d-108х4մմ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0.226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d-108x4մմ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վերգետնյա տեղադրում d-426х8մմ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0.412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d-426х8մմ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վերգետնյա տեղադրում d-325х8մմ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1.032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d-325х8մմ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Տեխնոլոգիական խողովակների վերգետնյա տեղադրում d-219х6мм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0.331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  <w:lang w:val="ru-RU"/>
              </w:rPr>
            </w:pPr>
            <w:r w:rsidRPr="009262BB">
              <w:rPr>
                <w:sz w:val="20"/>
                <w:szCs w:val="20"/>
              </w:rPr>
              <w:t>Խողովակի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արժեքը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d</w:t>
            </w:r>
            <w:r w:rsidRPr="009262BB">
              <w:rPr>
                <w:sz w:val="20"/>
                <w:szCs w:val="20"/>
                <w:lang w:val="ru-RU"/>
              </w:rPr>
              <w:t>-219х6мм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95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վերգետնյա տեղադրում d-159х6мм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0.668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  <w:lang w:val="ru-RU"/>
              </w:rPr>
            </w:pPr>
            <w:r w:rsidRPr="009262BB">
              <w:rPr>
                <w:sz w:val="20"/>
                <w:szCs w:val="20"/>
              </w:rPr>
              <w:t>Խողովակի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արժեքը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d</w:t>
            </w:r>
            <w:r w:rsidRPr="009262BB">
              <w:rPr>
                <w:sz w:val="20"/>
                <w:szCs w:val="20"/>
                <w:lang w:val="ru-RU"/>
              </w:rPr>
              <w:t>-159х6мм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29.5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վերգետնյա տեղադրում d-108х4մմ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d-108x4մմ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վերգետնյա տեղադրում d-89х4մմ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d-89x4մմ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 մակերևույթների նախաներկում ГФ -021 2 շերտով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յուղաներկում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Գնդային փականների մոնտաժում ձեռքի կառավարման, եռակցային Dպ400 Рպ-6.3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Գնդային փականների մոնտաժում ձեռքի կառավարման, եռակցային Dպ300 Рպ-6.3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Գնդային փականների մոնտաժում ձեռքի կառավարման, եռակցային Dպ200 Рպ-6.3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Կցաշուրթային գնդային փականի տեղադրում հակադարձ կցաշուրթերով Dպ200 Ру6.3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Գնդային փականների մոնտաժում ձեռքի կառավարման, եռակցային Dպ100 Рպ-6.3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Կցաշուրթային գնդային փականի տեղադրում հակադարձ կցաշուրթերով   Dպ80 Ру2.5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Եռաքայլ փական հակադարձ կցաշուրթերով Dպ100 Рպ2,5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Եռաքայլ փական հակադարձ կցաշուրթերով Dպ100 Рպ1.6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Արտանետիչ ապահովիչ կափույրի մոնտաժում հակադարձ կցաշուրթերով СППК4Р-100 Ру2,5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Արտանետիչ ապահովիչ կափույրի մոնտաժում հակադարձ կցաշուրթերով СППК4Р-100 Ру1.6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Արտանետիչ ապահովիչ կափույրի մոնտաժում հակադարձ կցաշուրթերով СППК4Р-80 Ру2,5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Արտանետման (փչամաքրման) խողովակի գլխամասի տեղադրում Dպ150 Рպ-6.3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Արտանետման (փչամաքրման) խողովակի գլխամասի տեղադրում Dպ100  Рպ-6.3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Ձևավոր մասերի տեղադրում (отвод, тройник, переход, заглушка Dу≥300мм)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780.7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Ձևավոր մասերի տեղադրում (отвод, тройник, переход, заглушка Dу≤250мм)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182.8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փչամաքրում 2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լվացում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ամրության և քիպության փորձարկում հիդրավլիկ եղանակով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Խողովակաշարի եռակցման կարերի վիզուալ և չափողական ստուգում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Զոդակարերի ստուգում ֆիզիկական եղանակով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Խողովակաշարի լրացուցիչ ուլտրաձայնային ստուգում (25% ընդհանուր քանակից)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Մաքրման հանգույց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Խրամուղու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25.7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125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 կարգի գրունտի մշակում ձեռքի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43.16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ավազե նստաշերտի 0.1մ պատրաստում և ծածկում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68.86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Խողովակի ստորգետնյա տեղադրում d-530х10 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3.142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d-530х10 մմ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dպ-500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Խողովակի ստորգետնյա տեղադրում d-325х8մմ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d-325х8մմ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dպ-300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Խողովակի ստորգետնյա տեղադրում d-219х6 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0.441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d-219х6 մմ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dպ-200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ստորգետնյա տեղադրում d-159х6մմ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0.034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d-159х6մմ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dպ-150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ստորգետնյա տեղադրում dу- 89x4мм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0.306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89x4мм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36.5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36.5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Տեխնոլոգիական խողովակների վերգետնյա տեղադրում d-325х8мм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  <w:lang w:val="ru-RU"/>
              </w:rPr>
            </w:pPr>
            <w:r w:rsidRPr="009262BB">
              <w:rPr>
                <w:sz w:val="20"/>
                <w:szCs w:val="20"/>
              </w:rPr>
              <w:t>Խողովակի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արժեքը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d</w:t>
            </w:r>
            <w:r w:rsidRPr="009262BB">
              <w:rPr>
                <w:sz w:val="20"/>
                <w:szCs w:val="20"/>
                <w:lang w:val="ru-RU"/>
              </w:rPr>
              <w:t>-325х8мм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Խողովակի վերգետնյա տեղադրում d-219х6мм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0.914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  <w:lang w:val="ru-RU"/>
              </w:rPr>
            </w:pPr>
            <w:r w:rsidRPr="009262BB">
              <w:rPr>
                <w:sz w:val="20"/>
                <w:szCs w:val="20"/>
              </w:rPr>
              <w:t>Խողովակի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արժեքը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d</w:t>
            </w:r>
            <w:r w:rsidRPr="009262BB">
              <w:rPr>
                <w:sz w:val="20"/>
                <w:szCs w:val="20"/>
                <w:lang w:val="ru-RU"/>
              </w:rPr>
              <w:t>-219х6мм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վերգետնյա տեղադրում d-89х4մմ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0.055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d-89x4մմ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վերգետնյա տեղադրում d-57x4мм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d-57x4մմ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 մակերևույթների նախաներկում ГФ -021 2 շերտով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յուղաներկում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Գնդային փականների մոնտաժում ձեռքի կառավարման, եռակցային Dպ200 Рպ-6.3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Գնդային փականների մոնտաժում ձեռքի կառավարման, եռակցային Dպ80 Рպ-6.3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Կցաշուրթային գնդային փականի տեղադրում հակադարձ կցաշուրթերով   Dպ80 Ру6.3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Զտիչ Dպ200 P= 5.5МПа VF1-S8-B ANSI 300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Ձևավոր մասերի տեղադրում (отвод, тройник, переход, заглушка Dу≥300мм)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409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Ձևավոր մասերի տեղադրում (отвод, тройник, переход, заглушка Dу≤250мм)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146.6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Ձևավոր մասերի տեղադրում (тройник ТШС 530(10)-K50-219(6)-K42-5.5-0.6-Y)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Խրամուղու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V կարգի գրունտի մշակում ձեռքի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ավազե նստաշերտի 0.1մ պատրաստում և ծածկում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4.06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163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Խողովակի ստորգետնյա տեղադրում d-530х10 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0.256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d-530х10 մմ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dպ-500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Խողովակի ստորգետնյա տեղադրում d-325х8մմ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0.063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d-325х8մմ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dպ-300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Խողովակի ստորգետնյա տեղադրում d-108х4մմ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d-108x4մմ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Խողովակի ստորգետնյա տեղադրում d-57х4մմ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d-57x4մմ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Տեխնոլոգիական խողովակների վերգետնյա տեղադրում d-325х8мм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0.063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  <w:lang w:val="ru-RU"/>
              </w:rPr>
            </w:pPr>
            <w:r w:rsidRPr="009262BB">
              <w:rPr>
                <w:sz w:val="20"/>
                <w:szCs w:val="20"/>
              </w:rPr>
              <w:t>Խողովակի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արժեքը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d</w:t>
            </w:r>
            <w:r w:rsidRPr="009262BB">
              <w:rPr>
                <w:sz w:val="20"/>
                <w:szCs w:val="20"/>
                <w:lang w:val="ru-RU"/>
              </w:rPr>
              <w:t>-325х8мм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Տեխնոլոգիական խողովակների վերգետնյա տեղադրում d-108х4мм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d-108x4мм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180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վերգետնյա տեղադրում d-57x4мм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181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d-57x4մմ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182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 մակերևույթների նախաներկում ГФ -021 2 շերտով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183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յուղաներկում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184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Գնդային փականների մոնտաժում ձեռքի կառավարման, եռակցային Dպ50 Рպ-6.3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185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Արտանետման (փչամաքրման) խողովակի գլխամասի տեղադրում Dպ50 Рպ-6.3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186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Ձևավոր մասերի տեղադրում (отвод, тройник, переход, заглушка Dу≥300мм)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187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Ձևավոր մասերի տեղադրում (отвод, тройник, переход, заглушка Dу≤250мм)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188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Ձևավոր մասերի տեղադրում (тройник ТШС 530(10)-K50-325(8)-K42-5.5-0.6-Y)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189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Կցաշուրթերի մոնտաժում dу300 Pу6.3МПа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190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Կցաշուրթերի մոնտաժում dу100 Pу6.3МПа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191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փչամաքրում 2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132.5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192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լվացում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132.5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193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ամրության և քիպության փորձարկում հիդրավլիկ եղանակով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132.5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194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Խողովակաշարի եռակցման կարերի վիզուալ և չափողական ստուգում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195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Զոդակարերի ստուգում ֆիզիկական եղանակով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196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Խողովակաշարի լրացուցիչ ուլտրաձայնային ստուգում (25% ընդհանուր քանակից)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Ճնշման կարգավորման հանգույց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197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Տեխնոլոգիական խողովակների վերգետնյա տեղադրում d-325х8мм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0.438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198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  <w:lang w:val="ru-RU"/>
              </w:rPr>
            </w:pPr>
            <w:r w:rsidRPr="009262BB">
              <w:rPr>
                <w:sz w:val="20"/>
                <w:szCs w:val="20"/>
              </w:rPr>
              <w:t>Խողովակի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արժեքը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d</w:t>
            </w:r>
            <w:r w:rsidRPr="009262BB">
              <w:rPr>
                <w:sz w:val="20"/>
                <w:szCs w:val="20"/>
                <w:lang w:val="ru-RU"/>
              </w:rPr>
              <w:t>-325х8мм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199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վերգետնյա տեղադրում d-219х6մմ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0.883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200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d-219х6 մմ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201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վերգետնյա տեղադրում d-159х6мм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0.475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202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  <w:lang w:val="ru-RU"/>
              </w:rPr>
            </w:pPr>
            <w:r w:rsidRPr="009262BB">
              <w:rPr>
                <w:sz w:val="20"/>
                <w:szCs w:val="20"/>
              </w:rPr>
              <w:t>Խողովակի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արժեքը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d</w:t>
            </w:r>
            <w:r w:rsidRPr="009262BB">
              <w:rPr>
                <w:sz w:val="20"/>
                <w:szCs w:val="20"/>
                <w:lang w:val="ru-RU"/>
              </w:rPr>
              <w:t>-159х6мм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203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Տեխնոլոգիական խողովակների վերգետնյա տեղադրում d-108х4мм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0.021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204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d-108x4мм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205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 մակերևույթների նախաներկում ГФ -021 2 շերտով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206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յուղաներկում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207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Գնդային փականների մոնտաժում ձեռքի կառավարման, եռակցային Dպ300 Рպ-6.3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208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Գնդային փականների մոնտաժում ձեռքի կառավարման, եռակցային Dպ200 Рպ-6.3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209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Գնդային փականների մոնտաժում ձեռքի կառավարման, եռակցային Dպ150 Рպ-6.3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210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Ճնշման առանցքային կարգավորիչ dպ -150մմ GT-80A-AF հակադարձ կցաշուրթերով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211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Ճնշման առանցքային կարգավորիչ dպ -100մմ GT-80A-AF հակադարձ կցաշուրթերով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212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Ձևավոր մասերի տեղադրում (тройник ТШС 530(10)-K50-325(8)-K42-5.5-0.6-Y)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213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Ձևավոր մասերի տեղադրում (тройник ТШС 530(10)-K50-219(6)-K42-5.5-0.6-Y)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214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Ձևավոր մասերի տեղադրում (отвод, тройник, переход, заглушка Dу≥300мм)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205.6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215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Ձևավոր մասերի տեղադրում (отвод, тройник, переход, заглушка Dу≤250мм)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84.1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216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փչամաքրում 2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217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լվացում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218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ամրության և քիպության փորձարկում հիդրավլիկ եղանակով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219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Խողովակաշարի եռակցման կարերի վիզուալ և չափողական ստուգում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Զոդակարերի ստուգում ֆիզիկական եղանակով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Խողովակաշարի լրացուցիչ ուլտրաձայնային ստուգում (25% ընդհանուր քանակից)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Հաշվառման հանգույց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Խրամուղու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5.13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 գրունտի մշակում ձեռքի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7.53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ավազե նստաշերտի 0.1մ պատրաստում և ծածկում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12.11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12.65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Խողովակի ստորգետնյա տեղադրում d-325х8մմ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d-325х8մմ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dպ-300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Խողովակի ստորգետնյա տեղադրում d-108х4մմ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0.139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230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d-108x4մմ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231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232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վերգետնյա տեղադրում d-530х10մմ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1.988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233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d-530х10 մմ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234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վերգետնյա տեղադրում d-426х8մմ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0.99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235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d-426х8մմ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236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վերգետնյա տեղադրում d-325х8մմ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0.188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237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d-325х8մմ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238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Տեխնոլոգիական խողովակների վերգետնյա տեղադրում d-325х8мм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2.064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239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  <w:lang w:val="ru-RU"/>
              </w:rPr>
            </w:pPr>
            <w:r w:rsidRPr="009262BB">
              <w:rPr>
                <w:sz w:val="20"/>
                <w:szCs w:val="20"/>
              </w:rPr>
              <w:t>Խողովակի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արժեքը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d</w:t>
            </w:r>
            <w:r w:rsidRPr="009262BB">
              <w:rPr>
                <w:sz w:val="20"/>
                <w:szCs w:val="20"/>
                <w:lang w:val="ru-RU"/>
              </w:rPr>
              <w:t>-325х8мм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Տեխնոլոգիական խողովակների վերգետնյա տեղադրում d-219х6мм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0.693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  <w:lang w:val="ru-RU"/>
              </w:rPr>
            </w:pPr>
            <w:r w:rsidRPr="009262BB">
              <w:rPr>
                <w:sz w:val="20"/>
                <w:szCs w:val="20"/>
              </w:rPr>
              <w:t>Խողովակի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արժեքը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d</w:t>
            </w:r>
            <w:r w:rsidRPr="009262BB">
              <w:rPr>
                <w:sz w:val="20"/>
                <w:szCs w:val="20"/>
                <w:lang w:val="ru-RU"/>
              </w:rPr>
              <w:t>-219х6мм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վերգետնյա տեղադրում d-159х6мм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0.498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d-159х6մմ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Տեխնոլոգիական խողովակների վերգետնյա տեղադրում d-108х4мм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0.036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d-108x4мм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վերգետնյա տեղադրում d-89х4մմ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0.046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d-89x4մմ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վերգետնյա տեղադրում  d-16x3մմ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dу- 16x3մմ ГОСТ 8734-75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 մակերևույթների նախաներկում ГФ -021 2 շերտով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251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յուղաներկում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252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Գնդային փականների մոնտաժում ձեռքի կառավարման, եռակցային Dպ300 Рպ-6.3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253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Գնդային փականների մոնտաժում ձեռքի կառավարման, եռակցային Dպ200 Рպ-6.3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254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Գնդային փականների մոնտաժում ձեռքի կառավարման, եռակցային Dպ150 Рպ-6.3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255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Գնդային փականների մոնտաժում ձեռքի կառավարման, եռակցային Dպ80 Рպ-6.3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*256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RA-ELCOR G100 Ру-6.3 ՄՊա  հաշվիչի  տեղադրում էլեկտրոնային ճշտիչով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կոմպլ.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257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Գազի ֆիլտրի տեղադրում ФГ16-80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258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Ասեղնային փականի տեղադրում  Dպ15մմ 16МПа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259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Կցաշուրթերի մոնտաժում dу300 Pу6.3МПа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260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Կցաշուրթերի մոնտաժում dу200 Pу6.3МПа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261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Կցաշուրթերի մոնտաժում dу150 Pу6.3МПа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262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Խողովակի ներքրն մակերևույթի մաքրում մեխանիկական մշակմամբ d-300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263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Խողովակի ներքրն մակերևույթի մաքրում մեխանիկական մշակմամբ d-200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264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Խողովակի ներքրն մակերևույթի մաքրում մեխանիկական մշակմամբ d-150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265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Ձևավոր մասերի տեղադրում (тройник ТШС 530(10)-K50-325(8)-K42-5.5-0.6-Y)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266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Ձևավոր մասերի տեղադրում (отвод, тройник, переход, заглушка Dу≥300мм)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934.2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267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Ձևավոր մասերի տեղադրում (отвод, тройник, переход, заглушка Dу≤250мм)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268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փչամաքրում 2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136.5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269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լվացում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136.5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270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ամրության և քիպության փորձարկում հիդրավլիկ եղանակով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136.5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271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Խողովակաշարի եռակցման կարերի վիզուալ և չափողական ստուգում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272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Զոդակարերի ստուգում ֆիզիկական եղանակով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273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Խողովակաշարի լրացուցիչ ուլտրաձայնային ստուգում (25% ընդհանուր քանակից)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Սեփական կարիքների համար նախատեսվող գազատար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274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Խրամուղու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275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 գրունտի մշակում ձեռքի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2.98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276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ավազե նստաշերտի 0.1մ պատրաստում և ծածկում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277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278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279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10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Պողպատե գազատար խողովակների վերգետնյա տեղադրում փորձարկումով Ø57x3.5մմ  ГОСТ 10704-91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10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Պողպատե գազատար խողովակների վերգետնյա տեղադրում փորձարկումով Ø21.3x2.8мм ГОСТ 3262-78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 մակերևույթների նախաներկում ГФ -021 2 շերտով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մակերևույթների յուղաներկում 2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Ձևավոր մասերի տեղադրում (отвод, тройник, переход, заглушка Dу≤250мм)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Պողպատե պատյանի տեղադրում Ø108x4մմ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Պողպատե պատյանի տեղադրում խրամուղում Ø108x4մմ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Պողպատե պատյանի ծայրերի հերմետիկացում բիտումով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պատյ․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Գնդային փականի տեղադրում Рպ2.4МПа Dպ15մմ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290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Կցորդիչ ամերիկանկա Dպ15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291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Էլեկտրամագնիսական պահպանիչ կափույրի տեղադրում (նորմալ բաց)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292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Գազի ազդանշանային սարքի տեղադրում, CH CO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293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G6 ազահաշվիչի մոնտաժում  արկղով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294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Գազի կարգավորիչ կետի մոնտաժում 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295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Պողպատե գազատարի փչամաքրում գազով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64.5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Հենարանների տեղադրում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264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Փոսերի քանդում II կարգի գրունտներում ձեռքով մետաղական հենասյունների համար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16.45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265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V կարգի գրունտի մշակում ձեռքի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7.71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266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24.16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267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24.16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268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Կիսախողովակների տեղադրում գազախողովակների տակ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355.9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269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Պարոնիտի տեղադրում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36.78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270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շինվածքների տեղադրում հենարանների հիմքերի համար (թիթեղ) 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490.9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271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Հենարանների տեղադրում պողպատե խողովակներից d=426x6.0մմ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428.84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272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Հենարանների տեղադրում պողպատե խողովակներից d=325x6.0մմ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339.84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273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Հենարանների տեղադրում պողպատե խողովակներից d=219x5.0մմ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230.91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274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Հենարանների տեղադրում պողպատե խողովակներից d=159x4.5մմ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445.9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275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Հենարանների տեղադրում պողպատե խողովակներից d=108x4.0մմ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180.58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276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Հենարանների տեղադրում պողպատե խողովակներից d=89x3.0մմ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26.71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277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Հենարանների տեղադրում պողպատե խողովակներից d=76x3.0մմ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15.12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277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 մակերևույթների նախաներկում ГФ -021 2 շերտով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278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յուղաներկում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Ապամոնտաժվող նյութեր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279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ապամոնտաժում d-400մմ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2.763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Տեխնոլոգիական խողովակների ապամոնտաժում dу300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4.597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Տեխնոլոգիական խողովակների ապամոնտաժում dу200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1.73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Տեխնոլոգիական խողովակների ապամոնտաժում dу150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Տեխնոլոգիական խողովակների ապամոնտաժում dу100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0.631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ապամոնտաժում d-80мм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Փականների ապամոնտաժում Dպ300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Փականների ապամոնտաժում Dպ200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Փականների ապամոնտաժում Dպ150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Փականների ապամոնտաժում Dպ100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Փականների ապամոնտաժում Dպ50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290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RABO G100   հաշվիչի  ապամոնտաժում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կոմպլ.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291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Ճնշման կարգավորիչի ապամոնտաժում dպ150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292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Ճնշման կարգավորիչի ապամոնտաժում dպ100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293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ԱԱՓԿ-ի ապամոնտաժում (СППК Dպ100)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294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Խցիկային դիաֆրագմայի ապամոնտաժում Dպ300 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295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Խցիկային դիաֆրագմայի ապամոնտաժում d-200мм 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296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Զտիչի ապամոնտաժում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297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Ձևավոր մասերի ապամոնտաժում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1030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298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Ստորգետնյա օդորիզացիոն համակարգի պահպանման տարրայի ապամոնտաժում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299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Հին օդորիզացիոն համակարգի ապամոնտաժում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300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Ապամոնտաժված նյութերի բարձում ավտոմեքենա, տեղափոխում 70կմ և բեռնաթափում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19.36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1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ՀՉԿ և ավտոմատացում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301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Խցիկային դիաֆրագմաների տեղադրում d-150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կոմպլ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302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Խցիկային դիաֆրագմաների տեղադրում d-200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կոմպլ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303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Խցիկային դիաֆրագմաների տեղադրում d-300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կոմպլ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127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*304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"Flo Boos 107"" ծախսաչափային միկրոպրոցոսորային համալիրի տեղադրում բազմահարաչափային փոխակերպիչով   "Rosemount 4088"  (ներառյալ  տեղափոխման, պահեստավորման ու այլ նյութերի ծախսերը)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կոմպլ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10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*305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 "Rosemount 4088"  բազմահարաչափային փոխակերպիչի տեղադրում (առանց  տեղափոխման, պահեստավորման ու այլ նյութերի ծախսերի հաշվարկի) 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6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306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Մանոմետր ДМ5010сг0Ex պայթյունապաշտպան, ազդանշանային 0-2.5ՄՊա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9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307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25 կգու/սմ2 վերին չափման սահմանը ցույց տվող, ճառագայթային խողովակապտուկով մանոմետր, 1 դասի ճշտության   МП3-У-25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9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308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 կգու/սմ2 վերին չափման սահմանը ցույց տվող, առանցքային խողովակապտուկով մանոմետր, 1 դասի ճշտության   МП3-У-25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9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309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 կգու/սմ2 վերին չափման սահմանը ցույց տվող, առանցքային խողովակապտուկով մանոմետր, 1 դասի ճշտության   МП3-У-12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9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310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 կգու/սմ2 վերին չափման սահմանը ցույց տվող, ճառագայթային խողովակապտուկով մանոմետր, 1 դասի ճշտության   МП3-У-6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311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hyperlink r:id="rId9" w:history="1">
              <w:r w:rsidRPr="009262BB">
                <w:rPr>
                  <w:sz w:val="20"/>
                  <w:szCs w:val="20"/>
                </w:rPr>
                <w:t>Ջերմաչափ ուղիղ տեխնիկական շրջանակի մեջ ըստ  ТУ92-837 021-91. 253մմ</w:t>
              </w:r>
            </w:hyperlink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312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Դիէլեկտրական ներդիր կապրալոնից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313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КВВГЭ 4х1.5մմ մալուխի անցկացում մետաղաճկափողով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314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Իմպուլսային պողպատյա խողովակ  16х3 մմ մետաղակառուցվածքների               վրա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23.5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315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Մետաղաճկափողի  անցկացում   РЗ-Ц-Х15 մետաղակառուցվածքներով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316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Գնդային փական   Ф15մմ  Pպ-1.6ՄՊա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317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Կցորդիչ ամերիկանկա Dպ15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318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Եռաքայլ գնդիկավոր փական Дպ15   Pպ-6.3ՄՊա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10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319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Եռաքայլ գնդիկավոր փական Дպ15   Pպ-1.6ՄՊա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320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Խարսխային պտուտակ M20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321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Խողովակապտուկ М20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322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Էլեկտրական մալուխային ներանցիչներ ջիղերի քանակը 10հատ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323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Խողովակային ներանցիչներ  (իմպուլսային խողովակների համար)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324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Մալուխի ծայրերի հարդարում , 1,5մմ2 կտրվածքով, ջիղերի քանակը  7հատ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325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Իմպուլսային խողովակների փչամաքրում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23.5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326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Խողովակային հաղորդագծի բաց անցում պատի միջով, առանց հերմետիկացման նյ, խողովակների քանակը մինչև 10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327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Առկա "Flo Boos" ծախսաչափային միկրոպրոցեսորային համալիրի ապամոնտաժում 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պրոցեսների ավտոմատացում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328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պահարան դռնակով IP65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329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Ավտոմատ կրակմարիչ համակարգ Щит-100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330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Երկբևեռ ավտոմատ անջատիչ B 10Ա 220Վ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331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Հաստատուն հոսանքի սնուցման աղբյուր 24Վ 5Ա դին ռեյակի վրա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332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HF115-024DC-2-LED ռելեի կոմպլեկտ տակդիրով 2CO 8A AgNi փաթույթի լարումը 24B DC LED, Hongfa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333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Կանաչ լույսային ազդարար 24Վ DC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334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Ձայնաազդարար դեղին լույսով 24Վ DС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335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Ձայնաազդարար կարմիր լույսով 24Վ DС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336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Դին ռեյկայի վրա տեղադրվող լարի սեղմակ կափարիչով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337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Արտաքին տեղադրման լույսաձայնային ազդարար 220Վ AC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338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Պղնձե ջղերով այրմանը չնպաստող հատվածքը ճկախողովակով, խրամուղում4х1.5մմ² ВВГнг-FRLS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339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Միջաձիգով մետաղական ճկախողովակ ՊՎՔ-մեկուսացումով Ø25մմ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340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Մուտքային կցամաս միջաձիգով մետաղական խողովակի համար ВМ-25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341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Խրամուղու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10.75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342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V կարգի գրունտի մշակում ձեռքի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6.45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343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Ավազե նստաշերտի 0.1մ պատրաստում և ծածկում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17.76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344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17.76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345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Ազդանշանային պաշտպանիչ ժապավեն ЛСС-40 40մմ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Էլեկտրաքիմիական պաշտպանություն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Կատոդային կայանի վերատեղադրում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6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346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 կՎտ հզորությամբ ИПКЗ-РА-3.0-У1 տիպի կատոդային կայանի ապամոնտաժում և տեղադրում պատվանդանի վրա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կայան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347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  <w:lang w:val="ru-RU"/>
              </w:rPr>
            </w:pPr>
            <w:r w:rsidRPr="009262BB">
              <w:rPr>
                <w:sz w:val="20"/>
                <w:szCs w:val="20"/>
                <w:lang w:val="ru-RU"/>
              </w:rPr>
              <w:t>Прокладка   кабеля в траншее АВВГ-1х35 мм² в ПЭ Ø32</w:t>
            </w:r>
            <w:r w:rsidRPr="009262BB">
              <w:rPr>
                <w:sz w:val="20"/>
                <w:szCs w:val="20"/>
              </w:rPr>
              <w:t>x</w:t>
            </w:r>
            <w:r w:rsidRPr="009262BB">
              <w:rPr>
                <w:sz w:val="20"/>
                <w:szCs w:val="20"/>
                <w:lang w:val="ru-RU"/>
              </w:rPr>
              <w:t xml:space="preserve">3мм трубе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6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348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АВВГ-1х35 մմ² դրենաժային մալուխի ներքաշում  հենասյուներով՝ անոդային հողացման համար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349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 A-35 ալյումինե հաղորդալարի անցկացում հենասյուներով ВЛ-96В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  <w:lang w:val="ru-RU"/>
              </w:rPr>
            </w:pPr>
            <w:r w:rsidRPr="009262BB">
              <w:rPr>
                <w:sz w:val="20"/>
                <w:szCs w:val="20"/>
                <w:lang w:val="ru-RU"/>
              </w:rPr>
              <w:t>Прокладка кабеля в транщее           ВВГ - 3</w:t>
            </w:r>
            <w:r w:rsidRPr="009262BB">
              <w:rPr>
                <w:sz w:val="20"/>
                <w:szCs w:val="20"/>
              </w:rPr>
              <w:t>x</w:t>
            </w:r>
            <w:r w:rsidRPr="009262BB">
              <w:rPr>
                <w:sz w:val="20"/>
                <w:szCs w:val="20"/>
                <w:lang w:val="ru-RU"/>
              </w:rPr>
              <w:t>6 мм² в ПЭ Ø32</w:t>
            </w:r>
            <w:r w:rsidRPr="009262BB">
              <w:rPr>
                <w:sz w:val="20"/>
                <w:szCs w:val="20"/>
              </w:rPr>
              <w:t>x</w:t>
            </w:r>
            <w:r w:rsidRPr="009262BB">
              <w:rPr>
                <w:sz w:val="20"/>
                <w:szCs w:val="20"/>
                <w:lang w:val="ru-RU"/>
              </w:rPr>
              <w:t xml:space="preserve">3мм трубе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351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  <w:lang w:val="ru-RU"/>
              </w:rPr>
            </w:pPr>
            <w:r w:rsidRPr="009262BB">
              <w:rPr>
                <w:sz w:val="20"/>
                <w:szCs w:val="20"/>
                <w:lang w:val="ru-RU"/>
              </w:rPr>
              <w:t xml:space="preserve">Прокладка  трубы ПНД ПЭ 100 </w:t>
            </w:r>
            <w:r w:rsidRPr="009262BB">
              <w:rPr>
                <w:sz w:val="20"/>
                <w:szCs w:val="20"/>
              </w:rPr>
              <w:t>d</w:t>
            </w:r>
            <w:r w:rsidRPr="009262BB">
              <w:rPr>
                <w:sz w:val="20"/>
                <w:szCs w:val="20"/>
                <w:lang w:val="ru-RU"/>
              </w:rPr>
              <w:t>-32</w:t>
            </w:r>
            <w:r w:rsidRPr="009262BB">
              <w:rPr>
                <w:sz w:val="20"/>
                <w:szCs w:val="20"/>
              </w:rPr>
              <w:t>x</w:t>
            </w:r>
            <w:r w:rsidRPr="009262BB">
              <w:rPr>
                <w:sz w:val="20"/>
                <w:szCs w:val="20"/>
                <w:lang w:val="ru-RU"/>
              </w:rPr>
              <w:t xml:space="preserve">3.0мм </w:t>
            </w:r>
            <w:r w:rsidRPr="009262BB">
              <w:rPr>
                <w:sz w:val="20"/>
                <w:szCs w:val="20"/>
              </w:rPr>
              <w:t>SDR</w:t>
            </w:r>
            <w:r w:rsidRPr="009262BB">
              <w:rPr>
                <w:sz w:val="20"/>
                <w:szCs w:val="20"/>
                <w:lang w:val="ru-RU"/>
              </w:rPr>
              <w:t xml:space="preserve">-13.6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352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Խրամուղու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353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V կարգի գրունտի մշակում ձեռքի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354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Ավազի նստաշերտի փռում   մալուխի տակ 0.1 մ հաստությամբ և  ծածկում 0.1մ հաստությամբ ավազով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23.2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355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հետլիցք ձեռքով՝ տոփանումով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356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23.2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127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357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Ծայրային հենասյան տեղադրում պողպատե խողովակից Ø133x4.5մմ</w:t>
            </w:r>
            <w:r w:rsidRPr="009262BB">
              <w:rPr>
                <w:sz w:val="20"/>
                <w:szCs w:val="20"/>
              </w:rPr>
              <w:br/>
              <w:t>հենասյուն-1 L=8.4մ,</w:t>
            </w:r>
            <w:r w:rsidRPr="009262BB">
              <w:rPr>
                <w:sz w:val="20"/>
                <w:szCs w:val="20"/>
              </w:rPr>
              <w:br/>
              <w:t>հենասյուն-2 L=7.4մ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358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Ազդանշանային ժապավենի փռում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359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հենասյան ապամոնտաժում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360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Ապամոնտաժված նյութերի բարձում ավտոմեքենա, տեղափոխում 70կմ և բեռնաթափում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Էլ. մեկուսիչների և պրոտեկտորների  տեղադրում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361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Խրամուղու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362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 գրունտի մշակում ձեռքի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9.12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363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Ավազի նստաշերտի փռում   մալուխի տակ 0.1 մ հաստությամբ և  ծածկում 0.1մ հաստությամբ ավազով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24.52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364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24.52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365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  մալուխ տեղադրում    խրամուղում     ВВГнг- 2x6 мм²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366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  <w:lang w:val="ru-RU"/>
              </w:rPr>
            </w:pPr>
            <w:r w:rsidRPr="009262BB">
              <w:rPr>
                <w:sz w:val="20"/>
                <w:szCs w:val="20"/>
                <w:lang w:val="ru-RU"/>
              </w:rPr>
              <w:t xml:space="preserve">  </w:t>
            </w:r>
            <w:r w:rsidRPr="009262BB">
              <w:rPr>
                <w:sz w:val="20"/>
                <w:szCs w:val="20"/>
              </w:rPr>
              <w:t>մալուխ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տեղադրում</w:t>
            </w:r>
            <w:r w:rsidRPr="009262BB">
              <w:rPr>
                <w:sz w:val="20"/>
                <w:szCs w:val="20"/>
                <w:lang w:val="ru-RU"/>
              </w:rPr>
              <w:t xml:space="preserve"> по конструкциям   ВВГнг- 2</w:t>
            </w:r>
            <w:r w:rsidRPr="009262BB">
              <w:rPr>
                <w:sz w:val="20"/>
                <w:szCs w:val="20"/>
              </w:rPr>
              <w:t>x</w:t>
            </w:r>
            <w:r w:rsidRPr="009262BB">
              <w:rPr>
                <w:sz w:val="20"/>
                <w:szCs w:val="20"/>
                <w:lang w:val="ru-RU"/>
              </w:rPr>
              <w:t>6 мм²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367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խողովակի տեղադրում ПНД ПЭ 100 d-32x3.0мм SDR-13.6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368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Dպ 400 կոմպլեկտ Էլեկտրամեկուսիչ միացության ապամոնտաժում և մոնտաժում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369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Dպ 300 կոմպլեկտ Էլեկտրամեկուսիչ միացության ապամոնտաժում և մոնտաժում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370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Dպ 100 կոմպլեկտ Էլեկտրամեկուսիչ միացության մոնտաժում կայծապարպիչով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կոմպլ․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371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Չափիր ստուգիչ կետի տեղադրում КИП.ПСС. 2.1.8-4 ՀՊԲ-ով (БСЗ)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372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Չափիր ստուգիչ կետի տեղադրում КИП.ПСС. 2.1.8-4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373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Չափիր ստուգիչ կետի տեղադրում КИП.ПСС. 2.1.12-4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374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ПМ-20У  տիպի պրոտեկտորի տեղադրում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375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Պղնձարջասպե էլեկտրոդի տեղադրում ЭНЕС-4МС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376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Մալուխի միացման հանգույց տերմիտային զոդման տիգել սարքով   խողովակին (тигель)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377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ՊՎՔ խողովակի տեղադրում  Ду50մմ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գմ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378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Ազդանշանային ժապավենի փռում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379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Պողպատե  խողովակի տեղադրում 159x4.0մմ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380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թիթեղ, 100х70х6, 70х70х4մմ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22.79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381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Ծխնի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382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մակերևույթների նախաներկում ГФ -021 2 շերտով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383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մակերևույթների յուղաներկում 2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Ճարտարապետական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Ապամոնտաժման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384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ցանկապատի ապամոնտաժում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385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Բարձում և տեղափոխում 70կմ  /պահեստ/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386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Քարե շինության ապամոնտաժում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151.45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387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Շին աղբի  բարձում ա/ինքնաթափերի վրա և տեղափոխում 10կմ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ՀԱՆԳՈՒՅՑ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Եզրափակող տարրեր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388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Սենդվիչ պանել պատի δ=100մմ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389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Սենդվիչ պանել ծածկի δ =100մմ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390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Աքսեսուարներ սենդվիչ պանելների համար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Հարդարման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391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Ց/ավազե սվաղ δ =30մմ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392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Ճակատային ներկում, մածկապատումով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393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Ցեմենտավազային շերտ δ =30մմ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Պատուհաններ, դռներ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394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Մ/պլաստե ապակեփաթեթ պատուհանների տեղադրում բացվող մաս  1200х1000մմ 9հատ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395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Մ/պլաստե ապակեփաթեթ պատուհանների տեղադրում չբացվող 1200х1000մմ 9հատ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6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396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դռան տեղադրում ճաղավանդակով, (ЖМ-1 670х470), ջերմոմեկուսացումով, 2100х900մմ 5հատ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9.45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Արտադրանք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397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Ձնարգելների տեղադրում, L=2000 7հատ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398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Պոլիէթիլենային խողովակ Ø250, L=200, 4հատ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399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Պոլիէթիլենային խողովակ Ø315, L=200, 6հատ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400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Պոլիէթիլենային խողովակ Ø400, L=200, 2հատ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Օպերատորի տնակ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Հարդարման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401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Ց/ավազե սվաղ δ =30մմ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402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Ճակատային ներկում, մածկապատումով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403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Հատակի հարթեցնող շերտ (ստյաժկա), δ = 30մմ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м2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49.5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404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Պրեսգրանիտե սալիկներ                  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405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Հատակի ծածկույթ կերամիկական սալիկներով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Սենդվիչ պանելներ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406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Սենդվիչ պանել /պատեր,/ 100մմ հաստությամբ (չայրվող հանքակամբակով)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407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Սենդվիչ պանել պատի δ=60մմ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408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Սենդվիչ պանել /ծածկ,/ 100մմ հաստությամբ (չայրվող հանքակամբակով)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409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Աքսեսուարներ սենդվիչ պանելների համար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410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Կարանների մեկուսացում հանքակամբակով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411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Ձնարգելների տեղադրում, L=2000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Պատուհաններ, դռներ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412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Մ/պլաստե ապակեփաթեթ պատուհանների տեղադրում բացվող(0.6 մ2), 600х1000մմ   7հատ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413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Մ/պլաստե ապակեփաթեթ պատուհանների տեղադրում չբացվող(0.6 մ2), 600х1000մմ  7հատ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414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Մ/պլաստե ապակեփաթեթ պատուհանների տեղադրում բացվող(0.35 մ2), 700х500մմ   2հատ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415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Մ/պլաստե, երկտակ ապակեփաթեթով դռների տեղադրում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1.89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416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Մ/պլաստե դռների տեղադրում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9.396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ՕԺԱՆԴԱԿ ՇԻՆՈՒԹՅՈՒՆ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Հարդարման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417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Ց/ավազե սվաղ δ =30մմ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418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Ճակատային ներկում, մածկապատումով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419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Լատեքսային ներկում, մածկապատումով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420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Հատակի հարթեցնող շերտ (ստյաժկա), δ = 30մմ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м2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421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Պրեսգրանիտե սալիկներ                  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Սենդվիչ պանելներ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422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Սենդվիչ պանել պատի δ=100մմ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423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Սենդվիչ պանել ծածկի δ =100մմ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424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Աքսեսուարներ սենդվիչ պանելների համար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425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Ձնարգելների տեղադրում, L=1300 3հատ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Պատուհաններ, դռներ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426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Մ/պլաստե ապակեփաթեթ պատուհանների տեղադրում բացվող(0.4 մ2), 800х1000մմ 1шт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427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Մ/պլաստե ապակեփաթեթ պատուհանների տեղադրում չբացվող(0.4 մ2), 800х1000մմ 1шт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428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  <w:lang w:val="ru-RU"/>
              </w:rPr>
            </w:pPr>
            <w:r w:rsidRPr="009262BB">
              <w:rPr>
                <w:sz w:val="20"/>
                <w:szCs w:val="20"/>
                <w:lang w:val="ru-RU"/>
              </w:rPr>
              <w:t>Установка наружной металлической двери с теплоизоляцией, 2100х800</w:t>
            </w:r>
            <w:r w:rsidRPr="009262BB">
              <w:rPr>
                <w:sz w:val="20"/>
                <w:szCs w:val="20"/>
              </w:rPr>
              <w:t>մմ</w:t>
            </w:r>
            <w:r w:rsidRPr="009262BB">
              <w:rPr>
                <w:sz w:val="20"/>
                <w:szCs w:val="20"/>
                <w:lang w:val="ru-RU"/>
              </w:rPr>
              <w:t xml:space="preserve"> 1</w:t>
            </w: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1.68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“Floboss” ԾԱԽՍԱՉԱՓԻ ՇԻՆՈՒԹՅՈՒՆ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429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Սենդվիչ պանել պատի δ=100մմ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430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Սենդվիչ պանել ծածկի δ =100մմ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431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Աքսեսուարներ սենդվիչ պանելների համար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432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Մ/պլաստե ապակեփաթեթ պատուհանների տեղադրում բացվող մաս  1000х500մմ 2шт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433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Մ/պլաստե ապակեփաթեթ պատուհանների տեղադրում չբացվող մաս  1000х500մմ 2шт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6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434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դռան տեղադրում ճաղավանդակով, (ЖМ-1 670х470), ջերմոմեկուսացումով, 2000х800մմ 1шт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ՇՎԱՔԱՐԱՆ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435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Ծածկույթի պատրաստում պրոֆիլավորված թիթեղից, -δ =0.5մմ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436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Ձնարգելների տեղադրում, L=2000 8шт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Շինարարական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Տարածքի բարեկարգում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437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Տարածքի հարթեցում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1572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438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Խճի շերտի պատրաստում 16սմ հաստությամբ /10-40 ֆրակցիա/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439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Բիտումի տարածում 4.12տն-1000մ2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5.768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440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Խոշորահատիկ ասֆալտաբետոնե ծածկույթի պատրաստում 6սմ հաստությամբ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441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Մանրահատիկ ասֆալտաբետոնե ծածկույթի պատրաստում 4սմ հաստությամբ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ցանկապատ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Հողային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442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443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V կարգի գրունտներում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444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Բնահողի հետլիցք ձեռքով, տոփանումով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445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Կետային հիմք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446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կետային հիմքերի պատրաստում В-15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447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նախապատրաստական շերտի պատրաստում B-7.5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Ե.բ հիմք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448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կետային հիմքերի պատրաստում В-20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449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նախապատրաստական շերտի պատրաստում B-7.5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Ø16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0.075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451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Ø8 А240с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0.054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կանգնակներ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452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տարրերից կանգնակների կառուցում և տեղադրում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1.824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453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Ø12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0.052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454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80x80x4մմ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172.4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455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40x40x2մմ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53.3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456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40x20x2մմ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457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Շերտապողպատի արժեքը -δ=2մմ, -δ=4մմ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0.026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Ցանկապատի պանելներ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458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ցանցավոր ցանկապատի կառուցում և տեղադրում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3.61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459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40x40x2մմ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460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անկյունակի արժեքը 50x50x5մմ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560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461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Ø6 А240с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462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Շերտապողպատ -δ=4մմ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463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ցանց 50x50x2,5մմ արժեքը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279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153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464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Անվտանգության հարթ պատնեշ ПББ АКЛ 500/ 10 - ամրանավորված փշալարով ժապավեն, ձևավորված հարթ գալարների տեսքով (բարձրությունը՝ 500մմ, 1մ-ում 4 գալար, 1փաթեթում՝ 10մ, միջուկի տրամագիծը՝ </w:t>
            </w:r>
            <w:r w:rsidRPr="009262BB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9262BB">
              <w:rPr>
                <w:sz w:val="20"/>
                <w:szCs w:val="20"/>
              </w:rPr>
              <w:t>2.5մմ, մեկ փաթեթի զանգվածը՝ 4.9кг±5%.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465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Ø6 А240с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0.073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մակերևույթների ներկում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466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էլեմենտների նախաներկում  ГФ -021 2 շերտով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467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էլեմենտների  հակակոռոզիոն 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Նախազգուշացնող նշաններ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468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Նշանների պատրաստում և տեղադրում ցանկապատի վրա  ГРС /ОСТОРОЖНО! ГАЗ/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6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469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Նշանների պատրաստում և տեղադրում ցանկապատի վրա  ГРС /ГАЗ!  ВХОД ЗАПРЕЩЕН/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10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470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Նշանների պատրաստում և տեղադրում ցանկապատի վրա ГРС /ЗАПРЕЩАЕТСЯ ПОЛЬЗОВАТЬСЯ ОТКРЫТЫМ ОГНЕМ И КУРИТЬ/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10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471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Նշանների պատրաստում և տեղադրում ցանկապատի վրա ГРС /ИНФОРМАЦИОННАЯ ТАБЛИЧКА: ЭКСПЛУАТИРУЮЩАЯ ОРГАНИЗАЦИЯ/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ՀԱՆԳՈՒՅՑ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Հողային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472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473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V կարգի գրունտներում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474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Բնահողի հետլիցք ձեռքով, տոփանումով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475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Մոնոլիտ ե/բետոնե ժապավենային հիմք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476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նախապատրաստական շերտի պատրաստում B-7.5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477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Միաձույլ ե/բետոնե ժապավենային հիմքերի պատրաստում B-20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478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Ø16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479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Ø8 А240с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0.257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480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դետալներ, -δ=8մմ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481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տարր,  ամրան 12մմ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0.034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կարկաս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482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կոնստրուկցիաների տեղադրում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3.764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483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150x150x5մմ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48.4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484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60x60x3մմ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182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485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160x80x4մմ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486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80x60x4մմ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մակերևույթների ներկում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487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էլեմենտների նախաներկում  ГФ -021 2 շերտով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488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էլեմենտների  հակակոռոզիոն 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Գետնախարիսխ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489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Ցոկոլի պատրաստում B-15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490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Ø10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0.222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հատակ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491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Խճի նախապատրաստական շերտի պատրաստում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492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նախապատրաստական շերտի պատրաստում B-7.5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493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Հիդրոմեկուսացում բիտումի մածիկով, 2 շերտ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494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 В15 դասի, δ =100մմ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495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 Ø5 Вр-I(150x150)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Սալվածք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496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Խճի նախապատրաստական շերտի պատրաստում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497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 В15 դասի, δ =100մմ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ՕՊերատորի շինություն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Հողային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498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9.9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499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V կարգի գրունտներում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500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Բնահողի հետլիցք ձեռքով, տոփանումով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501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Մոնոլիտ ե/բետոնե ժապավենային հիմք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502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Բուտաբետոնե հիմքերի պատրաստում B-15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5.7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503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նախապատրաստական շերտի պատրաստում B-7.5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504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Միաձույլ ե/բետոնե ժապավենային հիմքերի պատրաստում B-20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505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Ø16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0.293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506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Ø8 А240с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0.217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507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դետալներ, -δ=8մմ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0.134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508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տարր,  ամրան 12մմ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0.042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կարկաս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509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կոնստրուկցիաների տեղադրում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3.496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510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120x120x5մմ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511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100x100x4մմ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512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50x50x3մմ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513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40x40x3մմ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514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140x60x4մմ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515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80x60x4մմ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մակերևույթների ներկում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516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էլեմենտների նախաներկում  ГФ -021 2 շերտով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517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էլեմենտների  հակակոռոզիոն 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գետնախարիսխ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518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Ցոկոլի պատրաստում B-15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519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Ø10А500с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0.216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հատակ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520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Խճի նախապատրաստական շերտի պատրաստում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521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նախապատրաստական շերտի պատրաստում B-7.5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522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Հիդրոմեկուսացում բիտումի մածիկով, 2 շերտ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523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 В15 դասի, δ =100մմ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524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 Ø5 Вр-I(150x150)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հարթակ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525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Խճի նախապատրաստական շերտի պատրաստում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526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 В15 դասի, δ =100մմ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ԿՈՅՈՒՂՈՒ ՀՈՐ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Հողային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527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528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V կարգի գրունտներում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529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Բնահողի հետլիցք ձեռքով, տոփանումով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6.9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530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Հատակ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7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531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Խիճ, δ =400մմ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532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նախապատրաստական շերտի պատրաստում B-7.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7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533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Ե.բ. Հատակների կառուցում B-20 դասի բետոնով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534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Ամրանի արժեքը </w:t>
            </w:r>
            <w:r w:rsidRPr="009262BB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9262BB">
              <w:rPr>
                <w:sz w:val="20"/>
                <w:szCs w:val="20"/>
              </w:rPr>
              <w:t>12А500с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535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Ø8 А240с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Ե.բ. Պատեր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536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Ե/բետոնե պատերի պատրաստում B-20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537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Ամրանի արժեքը </w:t>
            </w:r>
            <w:r w:rsidRPr="009262BB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9262BB">
              <w:rPr>
                <w:sz w:val="20"/>
                <w:szCs w:val="20"/>
              </w:rPr>
              <w:t>10А500с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538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Ø8 А240с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7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539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Ջրամեկուսացում 2-շերտ բիտումային քսուկով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Ե/բետոնե ծածկ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7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540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Ե.բ. սալերի  կառուցում B-20 դասի բետոնով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541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Ամրանի արժեքը </w:t>
            </w:r>
            <w:r w:rsidRPr="009262BB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9262BB">
              <w:rPr>
                <w:sz w:val="20"/>
                <w:szCs w:val="20"/>
              </w:rPr>
              <w:t>12А500с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0.191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542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Ամրանի արժեքը </w:t>
            </w:r>
            <w:r w:rsidRPr="009262BB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9262BB">
              <w:rPr>
                <w:sz w:val="20"/>
                <w:szCs w:val="20"/>
              </w:rPr>
              <w:t>16А500с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543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Ø8 А240с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544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դետալներ, -δ=8մմ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0.026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545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տարր,  ամրան 12մմ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0.055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546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Շերտապողպատ, -δ=6մմ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547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 Ф57x3.5մմ /օդափոխություն/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548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Թուջե մտոց Л Ду700/ հենակային օղակով/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ՕԺԱՆԴԱԿ ՇԻՆՈՒԹՅՈՒՆ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Հողային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549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V կարգի գրունտներում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551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Բնահողի հետլիցք ձեռքով, տոփանումով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552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Մոնոլիտ ե/բետոնե ժապավենային հիմք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553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նախապատրաստական շերտի պատրաստում B-7.5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554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Միաձույլ ե/բետոնե ժապավենային հիմքերի պատրաստում B-20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555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Ø12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556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Ø8 А240с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0.042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557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դետալներ, -δ=8մմ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0.028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558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տարր,  ամրան 12մմ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կարկաս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559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կոնստրուկցիաների տեղադրում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0.401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560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100x100x4մմ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561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40x40x3մմ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562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80x60x4մմ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563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120x60x4մմ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մակերևույթների ներկում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564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էլեմենտների նախաներկում  ГФ -021 2 շերտով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565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էլեմենտների  հակակոռոզիոն 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պատ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566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Ցոկոլի պատրաստում B-15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567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Ø8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հարթակ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568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Խճի նախապատրաստական շերտի պատրաստում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569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 В15 դասի, δ =100մմ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հատակ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570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Խճի նախապատրաստական շերտի պատրաստում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571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նախապատրաստական շերտի պատրաստում B-7.5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572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Հիդրոմեկուսացում բիտումի մածիկով, 2 շերտ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573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 В15 դասի, δ =100մմ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574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 Ø5 Вр-I(150x150)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“Floboss” ԾԱԽՍԱՉԱՓԻ ՇԻՆՈՒԹՅՈՒՆ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Հողային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575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576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V կարգի գրունտներում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577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Բնահողի հետլիցք ձեռքով, տոփանումով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578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Միաձույլ ե/բետոնե կետային հիմք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579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նախապատրաստական շերտի պատրաստում B-7.5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580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Միաձույլ ե/բետոնե կետային հիմքերի պատրաստում B-20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581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Խճի նախապատրաստական շերտի պատրաստում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582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Ø16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0.057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583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Ø8 А240с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0.047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584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թերթ -δ=12մմ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0.052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585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դետալներ, -δ=8մմ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0.133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586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տարր,  ամրան 12մմ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Floboss-ի հարթակի մետաղական կարկաս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587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կոնստրուկցիաների տեղադրում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1.835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588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120x120x5մմ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8.7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589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100x100x5մմ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590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140x100x5մմ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591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120x80x4մմ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19.8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592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80x60x4մմ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593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անկյունակի արժեքը</w:t>
            </w:r>
            <w:r w:rsidRPr="009262BB">
              <w:rPr>
                <w:sz w:val="20"/>
                <w:szCs w:val="20"/>
              </w:rPr>
              <w:br/>
              <w:t>50x50x5մմ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21.2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594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Տաշտաձև հեծան N14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19.6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595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Թիթեղ δ-4мм, δ-6мм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596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Ընդլայնված պողպատե թերթ N406, S=8.5 м2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0.184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597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Մեկուսացում հանքային բամբակով  δ-80մմ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598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Ցինկապատ թիթեղ 0.5մմ /пол/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էլեմենտներ «Floboss»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599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էլեմենտների տեղադրում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0.429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600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60x60x4մմ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բազրիքներ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601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բազրիքի կարուցում մետաղական տարրերով և տեղադրում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0.363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602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40x30x2.5մմ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114.4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603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40x20x2.5մմ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604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թերթ, δ =2մմ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0.035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մակերևույթների ներկում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605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էլեմենտների նախաներկում  ГФ -021 2 շերտով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606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էլեմենտների  հակակոռոզիոն 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սեղան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607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սեղանի կառուցում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0.107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608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40x30x3մմ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609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թերթի արժեքը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0.043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610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50x3մմ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611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Խողովակային ամրակ պտուտակով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612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էլեմենտների նախաներկում  ГФ -021 2 շերտով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613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էլեմենտների  հակակոռոզիոն 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հարթակ և հենարաններ ֆիլտրերի տակ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Հողային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614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615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V կարգի գրունտներում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616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Բնահողի հետլիցք ձեռքով, տոփանումով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617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4.7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Ե/բետոնե սալ ֆիլտրի տակ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618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Խճի նախապատրաստական շերտի պատրաստում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7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619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  В7.5 դասի (նախաշերտ),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620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Միաձույլ ե/բետոնե հիմնային սալի պատրաստում B-20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621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Ամրանի արժեքը  </w:t>
            </w:r>
            <w:r w:rsidRPr="009262BB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9262BB">
              <w:rPr>
                <w:sz w:val="20"/>
                <w:szCs w:val="20"/>
              </w:rPr>
              <w:t>10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0.222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622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Ø8 А240с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623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դետալներ, -δ=8մմ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624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տարր,  ամրան 12մմ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Միաձույլ ե/բետոնե կետային հիմք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7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625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  В7.5 դասի (նախաշերտ),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626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Միաձույլ ե/բետոնե կետային հիմքերի պատրաստում B-20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627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Ø16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0.021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628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Ø8 А240с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0.026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629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դետալներ, -δ=8մմ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0.076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630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տարր,  ամրան 12մմ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հենարաններ ֆիլտրերի տակ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631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հենարանների պատրաստում և տեղադրում մետաղական էլեմենտներից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0.168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632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Տաշտաձև հեծան N14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23.4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633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Ø426x8մմ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հարթակ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634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կոնստրուկցիաների տեղադրում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0.743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635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Թերթապողպատ,  -δ=8մմ, δ=8մմ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0.044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636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120x120x5մմ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637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120x80x5մմ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638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80x60x4մմ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639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անկյունակի արժեքը 50x50x5մմ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640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Տաշտաձև հեծան N14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39.7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641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Ընդլայնված պողպատե թերթN406, S=12,5 մ2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0.196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բազրիքներ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642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բազրիքի կարուցում մետաղական տարրերով և տեղադրում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0.332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643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40x30x2.5մմ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106.48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644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40x20x2.5մմ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645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թերթ, δ =2մմ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մակերևույթների ներկում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646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էլեմենտների նախաներկում  ГФ -021 2 շերտով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647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էլեմենտների  հակակոռոզիոն 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ՇՎԱՔԱՐԱՆ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Հողային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648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649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V կարգի գրունտներում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Բնահողի հետլիցք ձեռքով, տոփանումով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651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Միաձույլ ե/բետոնե կետային հիմք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652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նախապատրաստական շերտի պատրաստում B-7.5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653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Միաձույլ ե/բետոնե կետային հիմքերի պատրաստում B-20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654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Ամրանի արժեքը </w:t>
            </w:r>
            <w:r w:rsidRPr="009262BB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9262BB">
              <w:rPr>
                <w:sz w:val="20"/>
                <w:szCs w:val="20"/>
              </w:rPr>
              <w:t>20А500с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655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Ամրանի արժեքը </w:t>
            </w:r>
            <w:r w:rsidRPr="009262BB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9262BB">
              <w:rPr>
                <w:sz w:val="20"/>
                <w:szCs w:val="20"/>
              </w:rPr>
              <w:t>16А500с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656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Ամրանի արժեքը </w:t>
            </w:r>
            <w:r w:rsidRPr="009262BB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9262BB">
              <w:rPr>
                <w:sz w:val="20"/>
                <w:szCs w:val="20"/>
              </w:rPr>
              <w:t>12А500с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657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Ø8 А240с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658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Ներդիր դետալներ, -δ=10մմ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659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տարր,  ամրան 12մմ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սյուներ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660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սյուներ  մետաղական խողովակներից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0.454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661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թերթ, δ =12մմ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662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 150x150x5մմ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կարկաս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663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Շերտապողպատ -δ =18մմ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664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կարկասի պատրաստում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1.364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665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Մետաղ. խողովակի արժեքը 80x80x4մմ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63.4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666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Մետաղ. խողովակի արժեքը 60x60x4մմ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667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40x40x3մմ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668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անկյունակի արժեքը 80x50x5մմ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669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Տաշտաձև հեծան N14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52.8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մակերևույթների ներկում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670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էլեմենտների նախաներկում  ГФ -021 2 շերտով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671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էլեմենտների  հակակոռոզիոն 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ԱՐԿՂԻ ՊԱՏՐԱՍՏՈՒՄ ԳԱԶԱՀԱՇՎԻՉԻ ՀԱՄԱՐ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Հողային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672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673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Կետային հիմք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674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Բուտաբետոնե հիմքերի պատրաստում B-15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675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տարր,  ամրան 10մմ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676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Ներդիր դետալներ, -δ=10մմ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արկղ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677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կարկասի պատրաստում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0.518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678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50x50x4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679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անկյունակի արժեքը 40x40x4մմ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680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Ø16А240с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681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թերթ, δ =2.5մմ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682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Ծխնի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683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Կախովի կողպեք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684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էլեմենտների նախաներկում  ГФ -021 2 շերտով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685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էլեմենտների  հակակոռոզիոն 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ՀԱՐԹԱԿ ԳՀԱՀ ՀԱՄԱՐ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Հողային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686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687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Բետոնե հարթակ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688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Խճի նախապատրաստական շերտի պատրաստում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689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Միաձույլ ե/բետոնե  հատակի պատրաստում B-15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690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Ամրանացանց Ø8 A500C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0.044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ՀԱՐԹԱԿ ՏԵՂԱՓՈԽՎՈՂ ՇԻՆՈՒԹՅԱՆ ՀԱՄԱՐ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Հողային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691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692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Բետոնե հարթակ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693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Խճի նախապատրաստական շերտի պատրաստում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694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Միաձույլ ե/բետոնե  հատակի պատրաստում B-15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695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Ամրանացանց Ø8 A500C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0.061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ՄՈՄԵՐԻ ՀԵՆԱՐԱՆՆԵՐ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Հողային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696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697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V կարգի գրունտներում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698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Բնահողի հետլիցք ձեռքով, տոփանումով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699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Հենարանի ե/բետոնե սալ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700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նախապատրաստական շերտի պատրաստում B-7.5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701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Միաձույլ ե/բետոնե  սալի պատրաստում B-20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702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Ամրանի արժեքը </w:t>
            </w:r>
            <w:r w:rsidRPr="009262BB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9262BB">
              <w:rPr>
                <w:sz w:val="20"/>
                <w:szCs w:val="20"/>
              </w:rPr>
              <w:t>12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Ե/բետոնե հենարան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703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Երկաթբետոնե սյուների պատրաստում B-20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704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Ø16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0.057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705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Ø8 А240с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0.093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Օդորանտի տարողության պահպանման հոր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Հողային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706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707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V կարգի գրունտներում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708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Բնահողի հետլիցք ձեռքով, տոփանումով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709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Մետաղան կափարիչով հորի կառուցում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710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Խճի նախապատրաստական շերտի պատրաստում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711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Միաձույլ ե/բետոնե  հատակի պատրաստում B-15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712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Ե/բետոնե պատերի կառուցում В-15 դասի բետոնով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713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 Ø4 Bp-I ΣL=63.0մ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714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Ø10А240с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715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կափարիչի տեղադրում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0.026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716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40x30x2.5մմ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717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Ø10А240с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718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Շերտոպողպատ, -δ =4մմ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0.019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719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Ծխնի ПН1-110-П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720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էլեմենտների նախաներկում  ГФ -021 2 շերտով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721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էլեմենտների  հակակոռոզիոն 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Միաձույլ ե/բետոնե կետային հիմք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722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723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V կարգի գրունտներում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724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Բնահողի հետլիցք ձեռքով, տոփանումով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725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726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Խճի նախապատրաստական շերտի պատրաստում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727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Միաձույլ ե/բետոնե կետային հիմքերի պատրաստում B-15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728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Ամրանացանց Ø8 A500C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729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դետալներ, -δ=6մմ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0.083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730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տարր,  ամրան 10մմ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ՀՈՏԱՎՈՐԻՉԻ ՍՊԱՌՄԱՆ ՏԱՐՈՂՈՒԹՅԱՆ ՀԵՆԱՍՅՈՒՆ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Հողային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731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732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V կարգի գրունտներում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733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Բնահողի հետլիցք ձեռքով, տոփանումով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734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Ե/բետոնե հենարան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735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Խճի նախապատրաստական շերտի պատրաստում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736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Միաձույլ ե/բետոնե կետային հիմքերի պատրաստում B-15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737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հենարանների պատրաստում և տեղադրում մետաղական էլեմենտներից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0.058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738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120x120x5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739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Խամուտ ОПБ 2-219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740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Խամուտ ОПБ 2-57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741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Պարոնիտ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742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դետալներ, -δ=8մմ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743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տարր,  ամրան 16մմ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744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էլեմենտների նախաներկում  ГФ -021 2 շերտով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745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էլեմենտների  հակակոռոզիոն 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Էլեկտրամատակարարում և էլեկտրալուսավորություն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746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Ցածրավոլտ վահանակի տեղադրում 0,22կվտ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12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747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ՊԱՄ 2 մուտքի համար, լարման կառավարմամբ։</w:t>
            </w:r>
            <w:r w:rsidRPr="009262BB">
              <w:rPr>
                <w:sz w:val="20"/>
                <w:szCs w:val="20"/>
              </w:rPr>
              <w:br/>
              <w:t>պաշտպանություն կարճ միացումից, ցածր և բարձր լարման դեմ, երկու մուտքերի միաժամանակյա միացման մեխանիկական արգելափակում 220v, 50A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կոմպ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96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748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Ավտոմատ մեկնարկով էլ.հոսանքի բենզինային գեներատոր, անվանական հզորությունը 8կՎտ, առավելագույն հզորությունը 8.5 կՎտ, յուղի մակարդակի սենսորով, կառավարման դիսպլեյով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749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Իմպուլսային գերլարումներից պաշտպանիչ սարք 220 Վ 2P (SPD)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Լարման ռելե 220Վ, 50Ա, 2P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751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Ավտոմատ անջատիչ 50А (երկբևեռ)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752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Ավտոմատ անջատիչ 25А (երկբևեռ)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753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Ավտոմատ անջատիչ 25А Legrand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754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Ավտոմատ անջատիչ 16А Legrand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755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Ավտոմատ անջատիչ 10А Legrand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756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Ավտոմատ հրդեհաշիջման համակարգ Щит-100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757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Լուսատու պայթունապաշտպան- 12 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758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Լուսադիոդային լուսատու արտաքին լուսավորության համար 100Вт IP63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759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Լուսադիոդային լուսատու առաստաղի պայթունապաշտպան18Վտ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760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Լուսադիոդային լուսատու առաստաղի 18Վտ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761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Լուսադիոդային լուսատու պատի 18Вт, IP65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762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Լուսադիոդային լուսատու առաստաղի 12Вт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6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763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Պղնձե ջղերով այրմանը չնպաստող հատվածքը 2х16մմ² խողովակով Ø40, խրամուղում (ԳԲԿ-ի սնուցում)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764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Պղնձե ջղերով այրմանը չնպաստող հատվածքը 2х16մմ² կոնստրուկցիաներով (ԳԲԿ-ի սնուցում)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6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765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Պղնձե ջղերով այրմանը չնպաստող հատվածքը 2х6մմ² խողովակով Ø32, խրամուղում (ԿՊԿ-ի սնուցում)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6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766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Պղնձե ջղերով այրմանը չնպաստող հատվածքը 3х2.5մմ² խողովակով Ø32 , խրամուղում ВБШвнр(A)-LS 3х2,5մմ²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6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767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Պղնձե ջղերով բոցավառվող մալուխ հատվածքը  3х6մմ² խողովակով ,  ճարմանդներով ամրեցմամբ  ВВГ-нг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768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Պղնձե ջղերով այրմանը չնպաստող հատվածքը 3х2.5մմ² խողովակով Ø32 , խրամուղում ВВГ-нг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769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Պղնձե ջղերով այրմանը չնպաստող հատվածքը 3х4մմ² խողովակով Ø32 , խրամուղում ВВГ-нг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770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Նույնը, հատվածքը 3х2.5մմ² սակառի մեջ, ճարմանդներով ամրեցմամբ ВВГ-нг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771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Նույնը, հատվածքը  3х1.5մմ² սակառի մեջ, ճարմանդներով ամրեցմամբ ВВГ-нг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6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772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Նույնը, հատվածքը  3х1.5մմ²  ՊՎՔ մեկուսացումով մետաղական ճկախողովակում  Ø25   ճարմանդներով ամրեցմամբ ВВГнг-FRLS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6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773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Նույնը, հատվածքը  3х2.5մմ²-12B  ՊՎՔ մեկուսացումով մետաղական ճկախողովակում  Ø25   ճարմանդներով ամրեցմամբ ВВГнг-FRLS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774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Մալուխի անցկացում խրամուղով 32մմ պոլիէթիլենային խողովակով  ВВГ-нг 3х4մմ²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775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Խրոցակային վարդակ պայթունապաշտպան, արտաքին տեղադրման , 220Վ, 16Ա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776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Խրոցակային վարդակ, հերմետիկ, արտաքին տեղադրման 220Վ, 16Ա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777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Խրոցակային վարդակ, հերմետիկ, արտաքին տեղադրման 220Վ, 16Ա, IP65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778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Անջատիչ երկստեղանի պայթունապաշտպան, արտաքին տեղադրման 220Վ, 6Ա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779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Անջատիչ միստեղանի պայթունապաշտպան, արտաքին տեղադրման 220Վ, 6Ա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780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Անջատիչ միաստեղնանի հերմետիկ, արտաքին տեղադրման 220Վ, 6Ա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781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ճկուն խողովակ Ø25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782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ՊԷ խողովակ Ø32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260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783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ՊԷ խողովակ Ø25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784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ՊԷ խողովակ Ø40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785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Արտածման խողովակ  Ø57х3.5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786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Արմունկ 90° 57х3.5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787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Սակառ պլաստմասսե 20x30մմ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181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788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պահարան դռնակով IP65 չափսերը 80х40х30սմ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789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պահարան դռնակով IP65 չափսերը 40х30х15սմ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790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Լույսի տվիչ արտաքին լուսավորության համար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791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Ժամանակի ռելե արտաքին լուսավորության համար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792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Անցքի բացում </w:t>
            </w:r>
            <w:r w:rsidRPr="009262BB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9262BB">
              <w:rPr>
                <w:sz w:val="20"/>
                <w:szCs w:val="20"/>
              </w:rPr>
              <w:t>10սմ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793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Ճարմանդ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794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Ճյուղավորման տուփ պայթունապաշտպան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795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Ճյուղավորման տուփ բաց տեղադրման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796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Մալուխի ցուցիչ նշան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797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Ազդանշանային պաշտպանիչ ժապավեն ЛЗС-125x3.5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7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798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Ծայրակալ պղնձե 16մմ2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799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Պղնձե ճկեւն հաղորդալար հատվածքը 10մմ2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800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54.05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801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V կարգի գրունտներում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32.43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802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Ավազե անկողնակի պատրաստում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69.68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803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Բնահողի հետլիցք ձեռքով, տոփանումով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804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69.68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805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Շանթարգելի ապամոնտաժում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806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հենասյան ապամոնտաժում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807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Ապամոնտաժված նյութերի բարձում ավտոմեքենա, տեղափոխում 65կմ և բեռնաթափում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 ԳԲկ-ի տարածքի տեխնոլոգիական շինությունների հողանցում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808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Շերտապողպատ 40х4մմ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809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Շերտապողպատ 25х4մմ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810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Անկյունակ  50х50х5 L=2մ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811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30.25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812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V կարգի գրունտներում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6.05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813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Բնահողի հետլիցք ձեռքով, տոփանումով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36.3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Ծախսաչափի հողանցում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814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Շերտապողպատ 40х4մմ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815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Անկյունակ  50х50х5 L=2մ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816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817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V կարգի գրունտներում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818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Բնահողի հետլիցք ձեռքով, տոփանումով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Շանթարգելի հողանցում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819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Շերտապողպատ 40х4մմ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820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Անկյունակ  50х50х5 L=2մ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821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13.75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822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V կարգի գրունտներում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2.75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823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Բնահողի հետլիցք ձեռքով, տոփանումով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ԿՊԿ-ի հողանցում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824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Շերտապողպատ 40х4մմ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825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Անկյունակ  50х50х5 L=2մ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826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827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V կարգի գրունտներում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828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Բնահողի հետլիցք ձեռքով, տոփանումով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Լուսավորության հենասյուն մեկ լուսատույով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կոմպլ.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829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830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V կարգի գրունտներում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831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Բնահողի հետլիցք ձեռքով, տոփանումով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0.81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832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0.99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833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նախապատրաստական շերտի պատրաստում B-7.5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834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կետային հիմքերի ատրաստում B-20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0.84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835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Հենասյան պատրաստում և տեղադրում մետաղական խողովակներից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836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Ø1133x4,5մմ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837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ØØ42x3.0մմ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838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Միացման տուփ IP65, У994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839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Պողպատե թերթ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63.453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840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Խարսխային հեղյուս М20 L=0.8մ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841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Մանեկ, տափօղակ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842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տարր,  ամրան 8մմ А240с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843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տարր,  ամրան 16մմ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844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Պղնձե ջղերով հաղորդալար ПВХ մեկուսացումով 3x1.5մմ, հենարանի մեջ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845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Ճկախողովակ առանց հալոգեն (HF), ուլտրամանուշակագույն ճառագայթին դիմացկուն Ø18մմ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846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Անկյունակ  50х50х5 L=2մ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847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 մակերևույթների նախաներկում ГФ -021 2 շերտով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848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յուղաներկում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Լուսավորության հենասյուն երկու լուսատույով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կոմպլ.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849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V կարգի գրունտներում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851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Բնահողի հետլիցք ձեռքով, տոփանումով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852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1.32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853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նախապատրաստական շերտի պատրաստում B-7.5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854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կետային հիմքերի ատրաստում B-20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855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Հենասյան պատրաստում և տեղադրում մետաղական խողովակներից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856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Ø1133x4,5մմ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857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ØØ42x3.0մմ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858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Միացման տուփ IP65, У994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859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Պողպատե թերթ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84.604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860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Խարսխային հեղյուս М20 L=0.8մ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861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Մանեկ, տափօղակ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862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տարր,  ամրան 8մմ А240с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0.033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863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տարր,  ամրան 16մմ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0.031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864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Պղնձե ջղերով հաղորդալար ПВХ մեկուսացումով 3x1.5մմ, հենարանի մեջ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865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Ճկախողովակ առանց հալոգեն (HF), ուլտրամանուշակագույն ճառագայթին դիմացկուն Ø18մմ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866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Անկյունակ  50х50х5 L=2մ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867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 մակերևույթների նախաներկում ГФ -021 2 շերտով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868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յուղաներկում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Անվտանգության և տեսահսկման համակարգ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869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IP տեսաձայնագրիչ DS-7608NI-k1/4G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870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Կոշտ սկավառակ  ST4000VX000-520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871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PoE-коմմутатор DS-3E0109P-E/M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872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Փողոցային տեսախցիկDS-2CD2T66G2-ISU/SL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873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Սերվերային պահարան WZ.6406.9001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874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Անխափան սնուցման սարք DS-UPS1000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875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Մալուխի անցկացում DS-1LN5EO-UU/E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876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Գոֆրե էլեկտրոմոնտաժային  </w:t>
            </w:r>
            <w:r w:rsidRPr="009262BB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9262BB">
              <w:rPr>
                <w:sz w:val="20"/>
                <w:szCs w:val="20"/>
              </w:rPr>
              <w:t>20մմ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877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Մոնիտոր 27" Hikvision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878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²Ýíï³ÝգáõÃÛ³Ý   Ղեկավարման վահանակ DS-K2814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879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Մագնիսական քարտի ընթերցիչ  DS-K1802E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880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Էլեկտրամեխանիկական փական AT-L101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881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Շվեցար DS-K4DC105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882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Ելքի կոճակ  DS-K7P03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883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Քարտ AT-ID02EM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884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Մալուխի անցկացում DS-1LN5EO-UU/E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885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Գոֆրե էլեկտրոմոնտաժային  </w:t>
            </w:r>
            <w:r w:rsidRPr="009262BB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9262BB">
              <w:rPr>
                <w:sz w:val="20"/>
                <w:szCs w:val="20"/>
              </w:rPr>
              <w:t>25մմ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886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Մալուխ  2X1/2 ԻԶԱԼԱՑԻԱ/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887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Մարտկոց  SF 1207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888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Մագնիսակոնտակտ DS-PD1-MC-WS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889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Մալուխ UTP Cat 5e 2x2x0.45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890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Ղեկավարման վահանակ DS-PHA64-LP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891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Զանգահարող սարք DS-PM2-S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892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Ստեղնաշար  DS-PK1-LRT-HWE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Շանթապաշտպան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Շանթապաշտպան МС-21м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կոմպ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893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Փոսերի քանդում II կարգի գրունտներում ձեռքով մետաղական հենասյունների համար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894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 գրունտի մշակում ձեռքի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895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հիմքեր  միաձույլ բետոնից  B22.5 (M300)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896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897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Շանթարգելի պատրաստում և տեղադրում մետաղական էլեմենտներից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7.155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898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խողովակի  մոնտաժում Ф219х8մմ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899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 մոնտաժում Ф159х6մմ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900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 մոնտաժում Ф108х4մմ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901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 մոնտաժում Ф57х3.5մմ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902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 մոնտաժում Ф32х3.0մմ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903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Ձևավոր մասերի տեղադրում (անցում)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6.9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904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Խարսխային  հեղույս М20х2000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905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Պողպատե թերթ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275.032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906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 A500C Ø8մմ L=1.88մ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0.019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907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Շերտապողպատ 40х4մմ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908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 մակերևույթների նախաներկում ГФ -021 2 շերտով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909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յուղաներկում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Ջեռուցում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Հողային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910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Խրամուղու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19.3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920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 գրունտի մշակում ձեռքի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930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28.9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940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Ավազե անկողնակի պատրաստում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28.9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Ջեռուցման համակարգի մոնտաժային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941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Գազային կաթսայի տեղադրում   24կվտ /ծխատարով/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կ-տ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942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Անցքերի բացում պատերում 100մմ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943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Ջեռուցման ալյումինե մարտկոցների տեղադրում H=500մմ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էկմ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29.68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944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Ջեռուցման ալյումինե մարտկոցների արժեքը H=500մմ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սեկց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945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Մարտկոցի կոմպլեկտ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946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Պոլիպրոպիլենային խողովակների անցկացում խամուղով  Ф32մմ, փորձարկումով պատյանով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76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947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Պոլիպրոպիլենային խողովակների անցկացում խամուղով  Ф25մմ, փորձարկումով պատյանով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948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Պոլիպրոպիլենային խողովակների անցկացում Ф25մմ, փորձարկումով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949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Պոլիպրոպիլենային խողովակների անցկացում Ф25մմ, փորձարկումով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Պոլիպրոպիլենային խողովակների անցկացում Ф20մմ, փորձարկումով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951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Քանդովի անցում ամերիկանկայով 3/4'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952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Զտիչ   3/4'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953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գնդային փական 3/4' F/F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954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գնդային փական 3/4' M/F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955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Անցում PPR25x3/4' 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956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PPR կոմբինացված գնդային փական անկյունային </w:t>
            </w:r>
            <w:r w:rsidRPr="009262BB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9262BB">
              <w:rPr>
                <w:sz w:val="20"/>
                <w:szCs w:val="20"/>
              </w:rPr>
              <w:t>20x1/2''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957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Ձևավոր մասերի տեղադրում 20-32մմ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958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Չսառչող հեղուկ  Thermogent-65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լիտր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160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Շինությունների օդափոխություն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959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Դեֆլեկտորների տեղադրում Dպ200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960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Դեֆլեկտորների տեղադրում D150մմ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961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Դեֆլեկտորների տեղադրում D100մմ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962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Շերտափեղկ  ЖМ-1 670x470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63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ժամանակավոր լուծումներ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964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Խրամուղու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8.83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965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 գրունտի մշակում ձեռքի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14.44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966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ավազե նստաշերտի 0.1մ պատրաստում և ծածկում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967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23.27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968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Խողովակի ստորգետնյա տեղադրում d-325х8մմ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0.371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969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d-426х8մմ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970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dպ-400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971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Խողովակի ստորգետնյա տեղադրում d-325х8մմ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972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d-325х8մմ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19.5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973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dպ-300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19.5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974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ստորգետնյա տեղադրում dу- 89x4мм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975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89x4мм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976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977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վերգետնյա տեղադրում d-325х8մմ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2.064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978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d-325х8մմ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979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Տեխնոլոգիական խողովակների վերգետնյա տեղադրում d-219х6мм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1.198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980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  <w:lang w:val="ru-RU"/>
              </w:rPr>
            </w:pPr>
            <w:r w:rsidRPr="009262BB">
              <w:rPr>
                <w:sz w:val="20"/>
                <w:szCs w:val="20"/>
              </w:rPr>
              <w:t>Խողովակի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արժեքը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d</w:t>
            </w:r>
            <w:r w:rsidRPr="009262BB">
              <w:rPr>
                <w:sz w:val="20"/>
                <w:szCs w:val="20"/>
                <w:lang w:val="ru-RU"/>
              </w:rPr>
              <w:t>-219х6мм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981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վերգետնյա տեղադրում d-159х6мм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982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  <w:lang w:val="ru-RU"/>
              </w:rPr>
            </w:pPr>
            <w:r w:rsidRPr="009262BB">
              <w:rPr>
                <w:sz w:val="20"/>
                <w:szCs w:val="20"/>
              </w:rPr>
              <w:t>Խողովակի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արժեքը</w:t>
            </w:r>
            <w:r w:rsidRPr="009262BB">
              <w:rPr>
                <w:sz w:val="20"/>
                <w:szCs w:val="20"/>
                <w:lang w:val="ru-RU"/>
              </w:rPr>
              <w:t xml:space="preserve"> </w:t>
            </w:r>
            <w:r w:rsidRPr="009262BB">
              <w:rPr>
                <w:sz w:val="20"/>
                <w:szCs w:val="20"/>
              </w:rPr>
              <w:t>d</w:t>
            </w:r>
            <w:r w:rsidRPr="009262BB">
              <w:rPr>
                <w:sz w:val="20"/>
                <w:szCs w:val="20"/>
                <w:lang w:val="ru-RU"/>
              </w:rPr>
              <w:t>-159х6мм ГОСТ 20295-85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983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վերգետնյա տեղադրում d-108х4մմ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0.215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984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d-108x4մմ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985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վերգետնյա տեղադրում d-89х4մմ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0.319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986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d-89x4մմ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987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վերգետնյա տեղադրում d-57x4мм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988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d-57x4մմ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989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Տեխնոլոգիական խողովակների վերգետնյա տեղադրում dу- 20x2.8мм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990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dу- 20x2.8мм ГОСТ 8732-78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991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Տեխնոլոգիական խողովակների վերգետնյա տեղադրում dу- 16x3мм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992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Խողովակի արժեքը dу- 16x3мм ГОСТ 8734-75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993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 մակերևույթների նախաներկում  2 շերտով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994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յուղաներկում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995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Գնդային փականների մոնտաժում ձեռքի կառավարման, եռակցային Dպ300 Рպ-6.3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996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Գնդային փականների մոնտաժում ձեռքի կառավարման, եռակցային Dպ200 Рպ-6.3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997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Գնդային փականների մոնտաժում ձեռքի կառավարման, եռակցային Dպ100 Рպ-6.3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96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998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Գնդային փական ձեռքի կառավարման կցաշուրթային </w:t>
            </w:r>
            <w:r w:rsidRPr="009262BB">
              <w:rPr>
                <w:sz w:val="20"/>
                <w:szCs w:val="20"/>
              </w:rPr>
              <w:br/>
              <w:t>Dպ 100 Рպ 2.5 ՄՊա հակադարձ կցաշութերով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96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999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Գնդային փական ձեռքի կառավարման կցաշուրթային </w:t>
            </w:r>
            <w:r w:rsidRPr="009262BB">
              <w:rPr>
                <w:sz w:val="20"/>
                <w:szCs w:val="20"/>
              </w:rPr>
              <w:br/>
              <w:t>Dպ 100 Рպ 1.6 ՄՊա հակադարձ կցաշութերով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1000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Կցաշուրթերի մոնտաժում dу100 Pу2.5МПа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1001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Կցաշուրթերի մոնտաժում dу100 Pу1.6МПа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1002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Ասեղնային փականի տեղադրում  Dպ15մմ 16МПа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1003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Գնդային փականի տեղադրում, муфтовый- Рպ1.6МПа Dպ15մմ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1004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Կցորդիչ ամերիկանկա Dպ15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1005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Արտանետիչ ապահովիչ կափույրի մոնտաժում հակադարձ կցաշուրթերով СППК4Р-100 Ру2,5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1006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Արտանետիչ ապահովիչ կափույրի մոնտաժում հակադարձ կցաշուրթերով СППК4Р-100 Ру1.6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1007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Ճնշման առանցքային կարգավորիչ dպ -150մմ GT-80A-AF հակադարձ կցաշուրթերով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1008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Ճնշման առանցքային կարգավորիչ dպ -100մմ GT-80A-AF հակադարձ կցաշուրթերով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1009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Գազահաշվիչ ռոտացիոն RABO G400-ի  տեղադրում էլեկտրոնային ճշտիչով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կոմպլ.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1010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Գազի ֆիլտրի տեղադրում ФГ16-100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1011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Արտանետման (փչամաքրման) խողովակի գլխամասի տեղադրում Dպ150 Рպ-6.3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1012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Արտանետման (փչամաքրման) խողովակի գլխամասի տեղադրում Dպ50 Рպ-1.6 МПа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1013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Ձևավոր մասերի տեղադրում (отвод, тройник, переход, заглушка Dу≥300мм)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676.3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1014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Ձևավոր մասերի տեղադրում (отвод, тройник, переход, заглушка Dу≤250мм)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185.29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1015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Հատակի մոնտաժում </w:t>
            </w:r>
            <w:r w:rsidRPr="009262BB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9262BB">
              <w:rPr>
                <w:sz w:val="20"/>
                <w:szCs w:val="20"/>
              </w:rPr>
              <w:t>219x6 ГОСТ 12623-78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1016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Կալպակ колпак Ц-25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1017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Պարուրախողովակ сгон Ц- 25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1018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փչամաքրում 2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173.5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1019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լվացում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173.5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1020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ամրության և քիպության փորձարկում հիդրավլիկ եղանակով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173.5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1021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Խողովակաշարի եռակցման կարերի վիզուալ և չափողական ստուգում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1022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Զոդակարերի ստուգում ֆիզիկական եղանակով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1023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Խողովակաշարի լրացուցիչ ուլտրաձայնային ստուգում (25% ընդհանուր քանակից)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Հենարանների տեղադրում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1024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Փոսերի քանդում II կարգի գրունտներում ձեռքով մետաղական հենասյունների համար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5.79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1025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մշակում ձեռքի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2.32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1026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 ձեռքով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8.11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1027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8.11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1028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Կիսախողովակների տեղադրում գազախողովակների տակ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87.31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1029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Պարոնիտի տեղադրում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1030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շինվածքների տեղադրում հենարանների հիմքերի համար (թիթեղ) 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150.1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1031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Հենարանների տեղադրում պողպատե խողովակներից d=219x5.0մմ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230.91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1032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Հենարանների տեղադրում պողպատե խողովակներից d=159x4.5մմ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269.26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1033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Հենարանների տեղադրում պողպատե խողովակներից d=108x4.0մմ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43.09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1034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Հենարանների տեղադրում պողպատե խողովակներից d=89x3.0մմ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35.62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1035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Հենարանների տեղադրում պողպատե խողովակներից d=76x3.0մմ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52.92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1036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 մակերևույթների նախաներկում ГФ -021 2 շերտով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1037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Խողովակների յուղաներկում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5.6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Ապամոնտաժվող նյութեր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1038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Տեխնոլոգիական խողովակների ապամոնտաժում dу300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3.002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8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1039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Տեխնոլոգիական խողովակների ապամոնտաժում dу200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1.198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1040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Տեխնոլոգիական խողովակների ապամոնտաժում dу150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1041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Տեխնոլոգիական խողովակների ապամոնտաժում dу100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0.216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1042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ապամոնտաժում d-80мм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0.327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1043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Տեխնոլոգիական խողովակների ապամոնտաժում d-50мм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1044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Փականների ապամոնտաժում Dպ300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1045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Փականների ապամոնտաժում Dպ200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1046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Փականների ապամոնտաժում Dպ100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1047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Ճնշման կարգավորիչի ապամոնտաժում dպ150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1048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Ճնշման կարգավորիչի ապամոնտաժում dպ100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1049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RABO G400   հաշվիչի  ապամոնտաժում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կոմպլ.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1050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ԱԱՓԿ-ի ապամոնտաժում (СППК Dպ100)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1051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Զտիչի ապամոնտաժում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1052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Հոտավորման համակարգի ապամոնտաժում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1053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Ձևավոր մասերի ապամոնտաժում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864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72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1054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Ապամոնտաժված նյութերի բարձում ավտոմեքենա, տեղափոխում 70կմ և բեռնաթափում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5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ՇՎԱՔԱՐԱՆ ՓԱԽՄԻԱՑՄԱՆ և ՀՈՏԱՎՈՐՄԱՆ ՀԱՆԳՈՒՅՑԻ ՎՐԱ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Հողային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1055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1056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V կարգի գրունտներում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1057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Բնահողի հետլիցք ձեռքով, տոփանումով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1058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Միաձույլ ե/բետոնե կետային հիմք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5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1059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նախապատրաստական շերտի պատրաստում B-7.5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5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1060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Միաձույլ ե/բետոնե կետային հիմքերի պատրաստում B-20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1061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Ամրանի արժեքը </w:t>
            </w:r>
            <w:r w:rsidRPr="009262BB">
              <w:rPr>
                <w:rFonts w:ascii="Cambria Math" w:hAnsi="Cambria Math" w:cs="Cambria Math"/>
                <w:sz w:val="20"/>
                <w:szCs w:val="20"/>
              </w:rPr>
              <w:t>∅</w:t>
            </w:r>
            <w:r w:rsidRPr="009262BB">
              <w:rPr>
                <w:sz w:val="20"/>
                <w:szCs w:val="20"/>
              </w:rPr>
              <w:t>20А240с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1062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Ø16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0.036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1063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Ø12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0.035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1064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Ø8 А240с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0.038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1065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Ներդիր դետալներ, -δ=10մմ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0.075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1066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տարր,  ամրան 12մմ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սյուներ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1067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սյուներ  մետաղական խողովակներից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0.934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1068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թերթ, δ =12մմ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0.157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1069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 150x150x5մմ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25.8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ֆերմաներ և կապեր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67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1070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տարրերից պատրաստված մետաղական ֆերմաների կառուցում և տեղադրում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0.943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1071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80x80x4մմ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1072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60x60x4մմ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64.1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1073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40x40x3մմ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1074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Թիթեղ δ-8мм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մարդակներ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1075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կարկասի պատրաստում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0.507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1076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անկյունակի արժեքը 80x50x5մմ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1077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Տաշտաձև հեծան N14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մակերևույթների ներկում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5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1078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էլեմենտների նախաներկում  ГФ -021 2 շերտով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5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1079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էլեմենտների  հակակոռոզիոն 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61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Տանիք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5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1080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Ծածկույթի պատրաստում պրոֆիլավորված թիթեղից, -δ =0.5մմ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55.5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1081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Ձնարգելների տեղադրում, L=2000 6шт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5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ԱՐԿՂ ՌՈՏԱՑԻՈՆ ՀԱՇՎԻՉԻ ՀԱՄԱՐ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Հողային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1082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>1083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1084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հիմք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5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1085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Բուտաբետոնե հիմքերի պատրաստում B-15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1086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տարր,  ամրան 10մմ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1087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Ներդիր դետալներ, -δ=8մմ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Բետոնե հարթակ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5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1088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Խճի նախապատրաստական շերտի պատրաստում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0.77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1089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Բետոն В15 դասի, δ =100մմ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1090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 Ø5 Вр-I(150x150)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արկղ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1091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կարկասի պատրաստում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0.597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1092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անկյունակի արժեքը 75x75x5մմ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19.2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1093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անկյունակի արժեքը 50x50x5մմ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22.9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1094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Ամրանի արժեքը Ø16А240с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1095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թերթ, δ =4մմ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0.398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1096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Ծխնի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1097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Կախովի կողպեք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5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1098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էլեմենտների նախաներկում  ГФ -021 2 շերտով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5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1099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էլեմենտների  հակակոռոզիոն 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67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ՀՈՏԱՎՈՐԻՉԻ ՍՊԱՌՄԱՆ ՏԱՐՈՂՈՒԹՅԱՆ և ՉԵԶՈՔԱՑՄԱՆ ՀԱՆԳՈՒՅՑԻ ՀԵՆԱՐԱՆ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Հողային աշխատանքներ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1100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II կարգի գրունտներում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1101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Գրունտի քանդում ձեռքով V կարգի գրունտներում հարվածահատ մուրճով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1102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Բնահողի հետլիցք ձեռքով, տոփանումով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1103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Ավելորդ գրունտի հարթեցում տեղում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Հենասյուն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5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1104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Խճի նախապատրաստական շերտի պատրաստում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5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1105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Միաձույլ ե/բետոնե կետային հիմքերի պատրաստում B-15 դասի բետոնից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5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1106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հենարանների պատրաստում և տեղադրում մետաղական էլեմենտներից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0.072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1107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խողովակի արժեքը 120x120x5 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1108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Խամուտ ОПБ 2-219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9.2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1109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Խամուտ ОПБ 2-57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1110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Պարոնիտ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կգ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1111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դետալներ, -δ=8մմ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4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1112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Ներդիր տարր,  ամրան 16մմ А500с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0.003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5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1113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Մետաղական էլեմենտների նախաներկում  ГФ -021 2 շերտով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45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1114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Մետաղական էլեմենտների  հակակոռոզիոն ներկում երկու անգամ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մ2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Ընդամենը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Շահույթ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Ընդամենը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ԱԱՀ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20%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Ընդամենը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</w:tr>
      <w:tr w:rsidR="009262BB" w:rsidRPr="009262BB" w:rsidTr="00855DA3">
        <w:trPr>
          <w:trHeight w:val="18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4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</w:tr>
      <w:tr w:rsidR="009262BB" w:rsidRPr="009262BB" w:rsidTr="00855DA3">
        <w:trPr>
          <w:trHeight w:val="300"/>
        </w:trPr>
        <w:tc>
          <w:tcPr>
            <w:tcW w:w="107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lastRenderedPageBreak/>
              <w:t xml:space="preserve">*Պատվիրատուի կողմից տրամադրվող նյութեր, սարքավորումներ </w:t>
            </w:r>
          </w:p>
        </w:tc>
      </w:tr>
      <w:tr w:rsidR="009262BB" w:rsidRPr="009262BB" w:rsidTr="00855DA3">
        <w:trPr>
          <w:trHeight w:val="30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 </w:t>
            </w:r>
          </w:p>
        </w:tc>
        <w:tc>
          <w:tcPr>
            <w:tcW w:w="4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Հ/Հ</w:t>
            </w:r>
          </w:p>
        </w:tc>
        <w:tc>
          <w:tcPr>
            <w:tcW w:w="4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Տրամադրվող նյութի անվանումը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Չ/մ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Քանակ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ԳԱՕՀ  (АСОГ ицфр.42.33.14.001)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կոմպլ.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</w:tr>
      <w:tr w:rsidR="009262BB" w:rsidRPr="009262BB" w:rsidTr="00855DA3">
        <w:trPr>
          <w:trHeight w:val="153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Գազի արդյունաբերական անալիզատոր AO2M-01 թթվածնի ծավալային մասնաբաժնի և մերկապտանի ու էթիլմերկապտանի կշռային կոնցենտրացիայի չափման համար (կոմպլեկտում՝ կոմպրեսոր, գազի բալոն, փականներ)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կոմպլ.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</w:tr>
      <w:tr w:rsidR="009262BB" w:rsidRPr="009262BB" w:rsidTr="00855DA3">
        <w:trPr>
          <w:trHeight w:val="76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3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"Flo Boos 107" ծախսաչափային միկրոպրոցոսորային համալիր բազմահարաչափային փոխակերպիչով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4</w:t>
            </w:r>
          </w:p>
        </w:tc>
        <w:tc>
          <w:tcPr>
            <w:tcW w:w="4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 xml:space="preserve"> "Rosemount 4088" բազմահարաչափային փոխակերպիչ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հատ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2.00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</w:tr>
      <w:tr w:rsidR="009262BB" w:rsidRPr="009262BB" w:rsidTr="00855DA3">
        <w:trPr>
          <w:trHeight w:val="5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RA-ELCOR G100 հաշվիչ էլեկտրոնային ճշտիչով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կոմպլ.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  <w:r w:rsidRPr="009262BB">
              <w:rPr>
                <w:sz w:val="20"/>
                <w:szCs w:val="20"/>
              </w:rPr>
              <w:t>1.00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</w:tr>
      <w:tr w:rsidR="009262BB" w:rsidRPr="009262BB" w:rsidTr="00855DA3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4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2BB" w:rsidRPr="009262BB" w:rsidRDefault="009262BB" w:rsidP="009262BB">
            <w:pPr>
              <w:rPr>
                <w:sz w:val="20"/>
                <w:szCs w:val="20"/>
              </w:rPr>
            </w:pPr>
          </w:p>
        </w:tc>
      </w:tr>
    </w:tbl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527ED0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DA2F38">
        <w:rPr>
          <w:rFonts w:ascii="Times New Roman" w:hAnsi="Times New Roman"/>
          <w:sz w:val="20"/>
          <w:lang w:val="af-ZA"/>
        </w:rPr>
        <w:t>№167/GArm/26_5.4_098/07.05.26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DA2F38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DA2F38">
              <w:rPr>
                <w:rFonts w:ascii="Sylfaen" w:hAnsi="Sylfaen"/>
                <w:bCs/>
                <w:lang w:val="ru-RU"/>
              </w:rPr>
              <w:t>Капитальный ремонт Араратского ГРС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DA2F38">
        <w:rPr>
          <w:sz w:val="20"/>
          <w:lang w:val="af-ZA"/>
        </w:rPr>
        <w:t>№167/GArm/26_5.4_098/07.05.26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DA2F38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№167/GArm/26_5.4_098/07.05.26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DA2F38">
        <w:rPr>
          <w:sz w:val="20"/>
          <w:lang w:val="af-ZA"/>
        </w:rPr>
        <w:t>№167/GArm/26_5.4_098/07.05.26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DA2F38">
        <w:rPr>
          <w:sz w:val="20"/>
          <w:lang w:val="af-ZA"/>
        </w:rPr>
        <w:t>№167/GArm/26_5.4_098/07.05.26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DA2F38">
        <w:rPr>
          <w:sz w:val="20"/>
          <w:lang w:val="af-ZA"/>
        </w:rPr>
        <w:t>№167/GArm/26_5.4_098/07.05.26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0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10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DA2F38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DA2F38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DA2F3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DA2F3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527ED0" w:rsidRPr="0015030C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3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 í»ñçÝ³Å³ÙÏ»ïÁª ä³ÛÙ</w:t>
      </w:r>
      <w:r w:rsidR="009262BB">
        <w:rPr>
          <w:rFonts w:ascii="Arial Armenian" w:hAnsi="Arial Armenian"/>
          <w:sz w:val="22"/>
          <w:szCs w:val="22"/>
          <w:lang w:val="af-ZA" w:bidi="en-US"/>
        </w:rPr>
        <w:t xml:space="preserve">³Ý³·ÇñÁ ÏÝù»Éáõ ûñí³ÝÇó ÙÇÝã¨ </w:t>
      </w:r>
      <w:r w:rsidR="009262BB" w:rsidRPr="009262BB">
        <w:rPr>
          <w:rFonts w:ascii="Arial Armenian" w:hAnsi="Arial Armenian"/>
          <w:sz w:val="22"/>
          <w:szCs w:val="22"/>
          <w:lang w:val="af-ZA" w:bidi="en-US"/>
        </w:rPr>
        <w:t>20.</w:t>
      </w:r>
      <w:r w:rsidR="009262BB">
        <w:rPr>
          <w:rFonts w:ascii="Arial Armenian" w:hAnsi="Arial Armenian"/>
          <w:sz w:val="22"/>
          <w:szCs w:val="22"/>
          <w:lang w:val="af-ZA" w:bidi="en-US"/>
        </w:rPr>
        <w:t>12.2026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ä³ÛÙ³Ý³·ÇñÝ áõÅÇ Ù»ç ¿ ÙïÝáõÙ ëïáñ³·ñÙ³Ý å³ÑÇó </w:t>
      </w:r>
      <w:r w:rsidR="009262BB">
        <w:rPr>
          <w:rFonts w:ascii="Arial Armenian" w:hAnsi="Arial Armenian"/>
          <w:sz w:val="22"/>
          <w:szCs w:val="22"/>
          <w:lang w:val="af-ZA" w:bidi="en-US"/>
        </w:rPr>
        <w:t>¨ ·áñÍáõÙ ¿ ÙÇÝã¨ 20.12.2026</w:t>
      </w:r>
      <w:bookmarkStart w:id="1" w:name="_GoBack"/>
      <w:bookmarkEnd w:id="1"/>
      <w:r w:rsidRPr="00B10D66">
        <w:rPr>
          <w:rFonts w:ascii="Arial Armenian" w:hAnsi="Arial Armenian"/>
          <w:sz w:val="22"/>
          <w:szCs w:val="22"/>
          <w:lang w:val="af-ZA" w:bidi="en-US"/>
        </w:rPr>
        <w:t>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1B7FAF">
        <w:trPr>
          <w:trHeight w:val="2431"/>
        </w:trPr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1B7FAF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</w:t>
      </w:r>
      <w:r w:rsidR="00527ED0">
        <w:rPr>
          <w:rFonts w:ascii="Arial Armenian" w:hAnsi="Arial Armenian"/>
          <w:sz w:val="22"/>
          <w:szCs w:val="22"/>
          <w:lang w:val="af-ZA" w:bidi="en-US"/>
        </w:rPr>
        <w:t>6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1B7FAF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1B7FAF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1B7FAF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5C1" w:rsidRDefault="003315C1" w:rsidP="004D3B9B">
      <w:r>
        <w:separator/>
      </w:r>
    </w:p>
  </w:endnote>
  <w:endnote w:type="continuationSeparator" w:id="0">
    <w:p w:rsidR="003315C1" w:rsidRDefault="003315C1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5C1" w:rsidRDefault="003315C1" w:rsidP="004D3B9B">
      <w:r>
        <w:separator/>
      </w:r>
    </w:p>
  </w:footnote>
  <w:footnote w:type="continuationSeparator" w:id="0">
    <w:p w:rsidR="003315C1" w:rsidRDefault="003315C1" w:rsidP="004D3B9B">
      <w:r>
        <w:continuationSeparator/>
      </w:r>
    </w:p>
  </w:footnote>
  <w:footnote w:id="1">
    <w:p w:rsidR="001B7FAF" w:rsidRPr="00814D61" w:rsidRDefault="001B7FAF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FAF" w:rsidRDefault="001B7FAF">
    <w:pPr>
      <w:pStyle w:val="Header"/>
      <w:rPr>
        <w:lang w:val="en-US"/>
      </w:rPr>
    </w:pPr>
  </w:p>
  <w:p w:rsidR="001B7FAF" w:rsidRPr="00460191" w:rsidRDefault="001B7FA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B6570"/>
    <w:multiLevelType w:val="hybridMultilevel"/>
    <w:tmpl w:val="F6687D78"/>
    <w:lvl w:ilvl="0" w:tplc="9B56CAFE">
      <w:start w:val="5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27CFA"/>
    <w:multiLevelType w:val="hybridMultilevel"/>
    <w:tmpl w:val="48429F10"/>
    <w:lvl w:ilvl="0" w:tplc="D1765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color w:val="auto"/>
        <w:sz w:val="24"/>
        <w:szCs w:val="24"/>
        <w:lang w:val="af-ZA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1">
      <w:start w:val="1"/>
      <w:numFmt w:val="decimal"/>
      <w:lvlText w:val="%3)"/>
      <w:lvlJc w:val="left"/>
      <w:pPr>
        <w:ind w:left="1190" w:hanging="4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FF439E"/>
    <w:multiLevelType w:val="hybridMultilevel"/>
    <w:tmpl w:val="E54643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23369D"/>
    <w:multiLevelType w:val="hybridMultilevel"/>
    <w:tmpl w:val="A8FEAB82"/>
    <w:lvl w:ilvl="0" w:tplc="C7F8237C">
      <w:numFmt w:val="decimal"/>
      <w:lvlText w:val="%1."/>
      <w:lvlJc w:val="left"/>
      <w:pPr>
        <w:ind w:left="72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30386"/>
    <w:multiLevelType w:val="multilevel"/>
    <w:tmpl w:val="BFF47C86"/>
    <w:lvl w:ilvl="0">
      <w:start w:val="7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Arial" w:hint="default"/>
      </w:r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676B42"/>
    <w:multiLevelType w:val="hybridMultilevel"/>
    <w:tmpl w:val="91C4B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FC59CF"/>
    <w:multiLevelType w:val="hybridMultilevel"/>
    <w:tmpl w:val="46CE9D10"/>
    <w:lvl w:ilvl="0" w:tplc="F6E07508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7D7F36"/>
    <w:multiLevelType w:val="hybridMultilevel"/>
    <w:tmpl w:val="1A0A3F76"/>
    <w:lvl w:ilvl="0" w:tplc="FAF895C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65455"/>
    <w:multiLevelType w:val="hybridMultilevel"/>
    <w:tmpl w:val="7FE277EA"/>
    <w:lvl w:ilvl="0" w:tplc="8E164C4C">
      <w:start w:val="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A3AF3"/>
    <w:multiLevelType w:val="hybridMultilevel"/>
    <w:tmpl w:val="A8D4505A"/>
    <w:lvl w:ilvl="0" w:tplc="A1EE9E8A">
      <w:numFmt w:val="decimal"/>
      <w:lvlText w:val="%1."/>
      <w:lvlJc w:val="left"/>
      <w:pPr>
        <w:ind w:left="54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0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8"/>
  </w:num>
  <w:num w:numId="12">
    <w:abstractNumId w:val="32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0"/>
  </w:num>
  <w:num w:numId="17">
    <w:abstractNumId w:val="3"/>
  </w:num>
  <w:num w:numId="18">
    <w:abstractNumId w:val="2"/>
  </w:num>
  <w:num w:numId="19">
    <w:abstractNumId w:val="0"/>
  </w:num>
  <w:num w:numId="20">
    <w:abstractNumId w:val="6"/>
  </w:num>
  <w:num w:numId="21">
    <w:abstractNumId w:val="31"/>
  </w:num>
  <w:num w:numId="22">
    <w:abstractNumId w:val="1"/>
  </w:num>
  <w:num w:numId="23">
    <w:abstractNumId w:val="19"/>
  </w:num>
  <w:num w:numId="24">
    <w:abstractNumId w:val="17"/>
  </w:num>
  <w:num w:numId="25">
    <w:abstractNumId w:val="7"/>
  </w:num>
  <w:num w:numId="26">
    <w:abstractNumId w:val="13"/>
  </w:num>
  <w:num w:numId="27">
    <w:abstractNumId w:val="15"/>
  </w:num>
  <w:num w:numId="28">
    <w:abstractNumId w:val="25"/>
  </w:num>
  <w:num w:numId="29">
    <w:abstractNumId w:val="4"/>
  </w:num>
  <w:num w:numId="30">
    <w:abstractNumId w:val="26"/>
  </w:num>
  <w:num w:numId="31">
    <w:abstractNumId w:val="14"/>
  </w:num>
  <w:num w:numId="32">
    <w:abstractNumId w:val="18"/>
  </w:num>
  <w:num w:numId="33">
    <w:abstractNumId w:val="22"/>
  </w:num>
  <w:num w:numId="34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030C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B7FAF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5D8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83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5C1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3C0B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27ED0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443F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1FD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2BB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3677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2F38"/>
    <w:rsid w:val="00DA30F6"/>
    <w:rsid w:val="00DA60B8"/>
    <w:rsid w:val="00DA7416"/>
    <w:rsid w:val="00DB202F"/>
    <w:rsid w:val="00DB3802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0EE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055A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469EC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B5B5F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Normal"/>
    <w:rsid w:val="00527ED0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1">
    <w:name w:val="font11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font12">
    <w:name w:val="font12"/>
    <w:basedOn w:val="Normal"/>
    <w:rsid w:val="00527ED0"/>
    <w:pPr>
      <w:spacing w:before="100" w:beforeAutospacing="1" w:after="100" w:afterAutospacing="1"/>
    </w:pPr>
    <w:rPr>
      <w:sz w:val="20"/>
      <w:szCs w:val="20"/>
    </w:rPr>
  </w:style>
  <w:style w:type="paragraph" w:customStyle="1" w:styleId="xl644">
    <w:name w:val="xl64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5">
    <w:name w:val="xl6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6">
    <w:name w:val="xl64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7">
    <w:name w:val="xl6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8">
    <w:name w:val="xl64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9">
    <w:name w:val="xl64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0">
    <w:name w:val="xl6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51">
    <w:name w:val="xl6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2">
    <w:name w:val="xl6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18"/>
      <w:szCs w:val="18"/>
    </w:rPr>
  </w:style>
  <w:style w:type="paragraph" w:customStyle="1" w:styleId="xl653">
    <w:name w:val="xl653"/>
    <w:basedOn w:val="Normal"/>
    <w:rsid w:val="00527ED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color w:val="FF0000"/>
      <w:sz w:val="18"/>
      <w:szCs w:val="18"/>
    </w:rPr>
  </w:style>
  <w:style w:type="paragraph" w:customStyle="1" w:styleId="xl654">
    <w:name w:val="xl654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5">
    <w:name w:val="xl6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6">
    <w:name w:val="xl6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7">
    <w:name w:val="xl6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8">
    <w:name w:val="xl6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9">
    <w:name w:val="xl65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61">
    <w:name w:val="xl661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2">
    <w:name w:val="xl66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3">
    <w:name w:val="xl6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4">
    <w:name w:val="xl6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6">
    <w:name w:val="xl66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7">
    <w:name w:val="xl667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8">
    <w:name w:val="xl6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69">
    <w:name w:val="xl66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0">
    <w:name w:val="xl67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1">
    <w:name w:val="xl67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2">
    <w:name w:val="xl67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3">
    <w:name w:val="xl6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4">
    <w:name w:val="xl6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75">
    <w:name w:val="xl6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76">
    <w:name w:val="xl6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7">
    <w:name w:val="xl6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8">
    <w:name w:val="xl6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9">
    <w:name w:val="xl6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0">
    <w:name w:val="xl68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1">
    <w:name w:val="xl6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82">
    <w:name w:val="xl6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683">
    <w:name w:val="xl6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4">
    <w:name w:val="xl684"/>
    <w:basedOn w:val="Normal"/>
    <w:rsid w:val="00527ED0"/>
    <w:pP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685">
    <w:name w:val="xl685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6">
    <w:name w:val="xl686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7">
    <w:name w:val="xl687"/>
    <w:basedOn w:val="Normal"/>
    <w:rsid w:val="00527ED0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8">
    <w:name w:val="xl688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89">
    <w:name w:val="xl6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90">
    <w:name w:val="xl69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691">
    <w:name w:val="xl691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92">
    <w:name w:val="xl69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93">
    <w:name w:val="xl693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94">
    <w:name w:val="xl694"/>
    <w:basedOn w:val="Normal"/>
    <w:rsid w:val="00527ED0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5">
    <w:name w:val="xl695"/>
    <w:basedOn w:val="Normal"/>
    <w:rsid w:val="00527ED0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6">
    <w:name w:val="xl696"/>
    <w:basedOn w:val="Normal"/>
    <w:rsid w:val="00527ED0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7">
    <w:name w:val="xl697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8">
    <w:name w:val="xl698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9">
    <w:name w:val="xl699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0">
    <w:name w:val="xl700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01">
    <w:name w:val="xl701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2">
    <w:name w:val="xl70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3">
    <w:name w:val="xl703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4">
    <w:name w:val="xl704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5">
    <w:name w:val="xl705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6">
    <w:name w:val="xl706"/>
    <w:basedOn w:val="Normal"/>
    <w:rsid w:val="00527ED0"/>
    <w:pPr>
      <w:spacing w:before="100" w:beforeAutospacing="1" w:after="100" w:afterAutospacing="1"/>
      <w:jc w:val="center"/>
    </w:pPr>
  </w:style>
  <w:style w:type="paragraph" w:customStyle="1" w:styleId="xl707">
    <w:name w:val="xl707"/>
    <w:basedOn w:val="Normal"/>
    <w:rsid w:val="00527ED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8">
    <w:name w:val="xl708"/>
    <w:basedOn w:val="Normal"/>
    <w:rsid w:val="00527E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9">
    <w:name w:val="xl709"/>
    <w:basedOn w:val="Normal"/>
    <w:rsid w:val="00527ED0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710">
    <w:name w:val="xl7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711">
    <w:name w:val="xl71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2">
    <w:name w:val="xl71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font13">
    <w:name w:val="font13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713">
    <w:name w:val="xl7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4">
    <w:name w:val="xl71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5">
    <w:name w:val="xl7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716">
    <w:name w:val="xl71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7">
    <w:name w:val="xl717"/>
    <w:basedOn w:val="Normal"/>
    <w:rsid w:val="00527ED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8">
    <w:name w:val="xl7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9">
    <w:name w:val="xl7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0">
    <w:name w:val="xl7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1">
    <w:name w:val="xl7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2">
    <w:name w:val="xl7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3">
    <w:name w:val="xl7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4">
    <w:name w:val="xl7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5">
    <w:name w:val="xl7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6">
    <w:name w:val="xl7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7">
    <w:name w:val="xl7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8">
    <w:name w:val="xl72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29">
    <w:name w:val="xl7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0">
    <w:name w:val="xl7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1">
    <w:name w:val="xl7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2">
    <w:name w:val="xl73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3">
    <w:name w:val="xl73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4">
    <w:name w:val="xl7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35">
    <w:name w:val="xl7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6">
    <w:name w:val="xl73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7">
    <w:name w:val="xl7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8">
    <w:name w:val="xl73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9">
    <w:name w:val="xl7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0">
    <w:name w:val="xl7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1">
    <w:name w:val="xl7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2">
    <w:name w:val="xl74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3">
    <w:name w:val="xl7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4">
    <w:name w:val="xl7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5">
    <w:name w:val="xl7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6">
    <w:name w:val="xl74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7">
    <w:name w:val="xl74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8">
    <w:name w:val="xl74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9">
    <w:name w:val="xl74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50">
    <w:name w:val="xl7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51">
    <w:name w:val="xl7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2">
    <w:name w:val="xl7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3">
    <w:name w:val="xl75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54">
    <w:name w:val="xl75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5">
    <w:name w:val="xl75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6">
    <w:name w:val="xl7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7">
    <w:name w:val="xl7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8">
    <w:name w:val="xl7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9">
    <w:name w:val="xl7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0">
    <w:name w:val="xl7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1">
    <w:name w:val="xl76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2">
    <w:name w:val="xl76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3">
    <w:name w:val="xl7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4">
    <w:name w:val="xl7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5">
    <w:name w:val="xl7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6">
    <w:name w:val="xl7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7">
    <w:name w:val="xl76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8">
    <w:name w:val="xl7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9">
    <w:name w:val="xl76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0">
    <w:name w:val="xl7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1">
    <w:name w:val="xl77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2">
    <w:name w:val="xl77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3">
    <w:name w:val="xl7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4">
    <w:name w:val="xl7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5">
    <w:name w:val="xl7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6">
    <w:name w:val="xl7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7">
    <w:name w:val="xl7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8">
    <w:name w:val="xl77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9">
    <w:name w:val="xl77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80">
    <w:name w:val="xl7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1">
    <w:name w:val="xl78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2">
    <w:name w:val="xl78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783">
    <w:name w:val="xl78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4">
    <w:name w:val="xl78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5">
    <w:name w:val="xl7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6">
    <w:name w:val="xl7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7">
    <w:name w:val="xl7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8">
    <w:name w:val="xl7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9">
    <w:name w:val="xl7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0">
    <w:name w:val="xl7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1">
    <w:name w:val="xl7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2">
    <w:name w:val="xl79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3">
    <w:name w:val="xl7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4">
    <w:name w:val="xl79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5">
    <w:name w:val="xl79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6">
    <w:name w:val="xl7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7">
    <w:name w:val="xl7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8">
    <w:name w:val="xl7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9">
    <w:name w:val="xl7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0">
    <w:name w:val="xl80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1">
    <w:name w:val="xl80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02">
    <w:name w:val="xl8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3">
    <w:name w:val="xl80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4">
    <w:name w:val="xl8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5">
    <w:name w:val="xl8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6">
    <w:name w:val="xl8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07">
    <w:name w:val="xl80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8">
    <w:name w:val="xl8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9">
    <w:name w:val="xl8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0">
    <w:name w:val="xl81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1">
    <w:name w:val="xl8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2">
    <w:name w:val="xl8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3">
    <w:name w:val="xl8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4">
    <w:name w:val="xl8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5">
    <w:name w:val="xl81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6">
    <w:name w:val="xl8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817">
    <w:name w:val="xl81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8">
    <w:name w:val="xl81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9">
    <w:name w:val="xl8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0">
    <w:name w:val="xl82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21">
    <w:name w:val="xl8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2">
    <w:name w:val="xl8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3">
    <w:name w:val="xl82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4">
    <w:name w:val="xl82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5">
    <w:name w:val="xl82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6">
    <w:name w:val="xl8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7">
    <w:name w:val="xl8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28">
    <w:name w:val="xl8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29">
    <w:name w:val="xl8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0">
    <w:name w:val="xl83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1">
    <w:name w:val="xl83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2">
    <w:name w:val="xl8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3">
    <w:name w:val="xl83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4">
    <w:name w:val="xl8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35">
    <w:name w:val="xl8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36">
    <w:name w:val="xl83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7">
    <w:name w:val="xl83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8">
    <w:name w:val="xl83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9">
    <w:name w:val="xl8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0">
    <w:name w:val="xl8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1">
    <w:name w:val="xl84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2">
    <w:name w:val="xl8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3">
    <w:name w:val="xl843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4">
    <w:name w:val="xl84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45">
    <w:name w:val="xl8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6">
    <w:name w:val="xl84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7">
    <w:name w:val="xl8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8">
    <w:name w:val="xl84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9">
    <w:name w:val="xl8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0">
    <w:name w:val="xl85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1">
    <w:name w:val="xl8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2">
    <w:name w:val="xl85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3">
    <w:name w:val="xl8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54">
    <w:name w:val="xl85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5">
    <w:name w:val="xl8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6">
    <w:name w:val="xl8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7">
    <w:name w:val="xl8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8">
    <w:name w:val="xl8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9">
    <w:name w:val="xl8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0">
    <w:name w:val="xl8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1">
    <w:name w:val="xl86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62">
    <w:name w:val="xl86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3">
    <w:name w:val="xl8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4">
    <w:name w:val="xl86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5">
    <w:name w:val="xl8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6">
    <w:name w:val="xl8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7">
    <w:name w:val="xl86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8">
    <w:name w:val="xl86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9">
    <w:name w:val="xl86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70">
    <w:name w:val="xl8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1">
    <w:name w:val="xl87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2">
    <w:name w:val="xl87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3">
    <w:name w:val="xl87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4">
    <w:name w:val="xl8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5">
    <w:name w:val="xl8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6">
    <w:name w:val="xl87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7">
    <w:name w:val="xl8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8">
    <w:name w:val="xl8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9">
    <w:name w:val="xl8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0">
    <w:name w:val="xl8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1">
    <w:name w:val="xl8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82">
    <w:name w:val="xl8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3">
    <w:name w:val="xl8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4">
    <w:name w:val="xl88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5">
    <w:name w:val="xl8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6">
    <w:name w:val="xl8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7">
    <w:name w:val="xl8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8">
    <w:name w:val="xl8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9">
    <w:name w:val="xl88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0">
    <w:name w:val="xl8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1">
    <w:name w:val="xl89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2">
    <w:name w:val="xl89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3">
    <w:name w:val="xl8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4">
    <w:name w:val="xl89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5">
    <w:name w:val="xl89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6">
    <w:name w:val="xl8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7">
    <w:name w:val="xl8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8">
    <w:name w:val="xl8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9">
    <w:name w:val="xl8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0">
    <w:name w:val="xl90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1">
    <w:name w:val="xl90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2">
    <w:name w:val="xl9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3">
    <w:name w:val="xl90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4">
    <w:name w:val="xl9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5">
    <w:name w:val="xl9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6">
    <w:name w:val="xl9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7">
    <w:name w:val="xl90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8">
    <w:name w:val="xl90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09">
    <w:name w:val="xl9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10">
    <w:name w:val="xl91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1">
    <w:name w:val="xl91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2">
    <w:name w:val="xl9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3">
    <w:name w:val="xl9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4">
    <w:name w:val="xl9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5">
    <w:name w:val="xl9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6">
    <w:name w:val="xl9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7">
    <w:name w:val="xl91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8">
    <w:name w:val="xl9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9">
    <w:name w:val="xl91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0">
    <w:name w:val="xl9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1">
    <w:name w:val="xl9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2">
    <w:name w:val="xl92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3">
    <w:name w:val="xl9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4">
    <w:name w:val="xl9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5">
    <w:name w:val="xl9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6">
    <w:name w:val="xl92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7">
    <w:name w:val="xl9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8">
    <w:name w:val="xl9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9">
    <w:name w:val="xl9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0">
    <w:name w:val="xl9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1">
    <w:name w:val="xl9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2">
    <w:name w:val="xl9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3">
    <w:name w:val="xl933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4">
    <w:name w:val="xl93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5">
    <w:name w:val="xl93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6">
    <w:name w:val="xl93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7">
    <w:name w:val="xl9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8">
    <w:name w:val="xl938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39">
    <w:name w:val="xl93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940">
    <w:name w:val="xl94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1">
    <w:name w:val="xl9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2">
    <w:name w:val="xl9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3">
    <w:name w:val="xl9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44">
    <w:name w:val="xl9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45">
    <w:name w:val="xl945"/>
    <w:basedOn w:val="Normal"/>
    <w:rsid w:val="00527ED0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Armenian" w:hAnsi="Arial Armenian"/>
      <w:sz w:val="20"/>
      <w:szCs w:val="20"/>
    </w:rPr>
  </w:style>
  <w:style w:type="paragraph" w:customStyle="1" w:styleId="xl946">
    <w:name w:val="xl946"/>
    <w:basedOn w:val="Normal"/>
    <w:rsid w:val="00527ED0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Armenian" w:hAnsi="Arial Armenian"/>
      <w:b/>
      <w:bCs/>
      <w:sz w:val="20"/>
      <w:szCs w:val="20"/>
    </w:rPr>
  </w:style>
  <w:style w:type="paragraph" w:customStyle="1" w:styleId="xl947">
    <w:name w:val="xl9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8">
    <w:name w:val="xl948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9">
    <w:name w:val="xl9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0">
    <w:name w:val="xl950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1">
    <w:name w:val="xl9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2">
    <w:name w:val="xl9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3">
    <w:name w:val="xl9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4">
    <w:name w:val="xl95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5">
    <w:name w:val="xl955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6">
    <w:name w:val="xl9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7">
    <w:name w:val="xl957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8">
    <w:name w:val="xl9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9">
    <w:name w:val="xl95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0">
    <w:name w:val="xl9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1">
    <w:name w:val="xl961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2">
    <w:name w:val="xl962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3">
    <w:name w:val="xl96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4">
    <w:name w:val="xl96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5">
    <w:name w:val="xl965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6">
    <w:name w:val="xl966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7">
    <w:name w:val="xl967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8">
    <w:name w:val="xl968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9">
    <w:name w:val="xl969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0">
    <w:name w:val="xl970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1">
    <w:name w:val="xl97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2">
    <w:name w:val="xl972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3">
    <w:name w:val="xl973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4">
    <w:name w:val="xl97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5">
    <w:name w:val="xl9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6">
    <w:name w:val="xl97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7">
    <w:name w:val="xl97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8">
    <w:name w:val="xl97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9">
    <w:name w:val="xl979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0">
    <w:name w:val="xl98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1">
    <w:name w:val="xl9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2">
    <w:name w:val="xl9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3">
    <w:name w:val="xl9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4">
    <w:name w:val="xl984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5">
    <w:name w:val="xl98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6">
    <w:name w:val="xl98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7">
    <w:name w:val="xl98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8">
    <w:name w:val="xl98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9">
    <w:name w:val="xl98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0">
    <w:name w:val="xl99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1">
    <w:name w:val="xl9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2">
    <w:name w:val="xl992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3">
    <w:name w:val="xl99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4">
    <w:name w:val="xl99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5">
    <w:name w:val="xl995"/>
    <w:basedOn w:val="Normal"/>
    <w:rsid w:val="00527ED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6">
    <w:name w:val="xl996"/>
    <w:basedOn w:val="Normal"/>
    <w:rsid w:val="00527ED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7">
    <w:name w:val="xl997"/>
    <w:basedOn w:val="Normal"/>
    <w:rsid w:val="00527ED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8">
    <w:name w:val="xl99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9">
    <w:name w:val="xl9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0">
    <w:name w:val="xl100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1">
    <w:name w:val="xl100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2">
    <w:name w:val="xl10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3">
    <w:name w:val="xl100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4">
    <w:name w:val="xl100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5">
    <w:name w:val="xl100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6">
    <w:name w:val="xl100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7">
    <w:name w:val="xl100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8">
    <w:name w:val="xl10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9">
    <w:name w:val="xl100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0">
    <w:name w:val="xl10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1">
    <w:name w:val="xl10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2">
    <w:name w:val="xl101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3">
    <w:name w:val="xl1013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character" w:customStyle="1" w:styleId="ypks7kbdpwfgdykd3qb9">
    <w:name w:val="ypks7kbdpwfgdykd3qb9"/>
    <w:basedOn w:val="DefaultParagraphFont"/>
    <w:rsid w:val="00DA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hyperlink" Target="https://armenia-am.gazprom.com/about/voraki-karavarman-hamakarge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laborkomplekt.ru/?page=7&amp;sid=7&amp;srid=92&amp;iid=1122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C6F60-D683-474E-AD0F-7E357AE2F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81</Pages>
  <Words>28420</Words>
  <Characters>161996</Characters>
  <Application>Microsoft Office Word</Application>
  <DocSecurity>0</DocSecurity>
  <Lines>1349</Lines>
  <Paragraphs>380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190036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Aren Harutyunyan</cp:lastModifiedBy>
  <cp:revision>129</cp:revision>
  <cp:lastPrinted>2015-07-20T14:41:00Z</cp:lastPrinted>
  <dcterms:created xsi:type="dcterms:W3CDTF">2015-06-11T09:49:00Z</dcterms:created>
  <dcterms:modified xsi:type="dcterms:W3CDTF">2026-05-07T07:18:00Z</dcterms:modified>
</cp:coreProperties>
</file>